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8673E" w14:textId="78210E0D" w:rsidR="00FF5EDC" w:rsidRPr="001B3F67" w:rsidRDefault="001B3F67" w:rsidP="001B3F67">
      <w:pPr>
        <w:jc w:val="center"/>
        <w:rPr>
          <w:b/>
          <w:bCs/>
          <w:sz w:val="28"/>
          <w:szCs w:val="28"/>
        </w:rPr>
      </w:pPr>
      <w:r w:rsidRPr="001B3F67">
        <w:rPr>
          <w:b/>
          <w:bCs/>
          <w:sz w:val="28"/>
          <w:szCs w:val="28"/>
        </w:rPr>
        <w:t>ΠΡΟΓΡΑΜΜΑ ΟΜΙΛΙΩΝ από ΕΠΑΓΓΕΛΜΑΤΙΕΣ</w:t>
      </w:r>
    </w:p>
    <w:p w14:paraId="7D0A89AE" w14:textId="61CE2C69" w:rsidR="001B3F67" w:rsidRPr="001B3F67" w:rsidRDefault="001B3F67" w:rsidP="001B3F67">
      <w:pPr>
        <w:jc w:val="center"/>
        <w:rPr>
          <w:b/>
          <w:bCs/>
          <w:sz w:val="28"/>
          <w:szCs w:val="28"/>
        </w:rPr>
      </w:pPr>
      <w:r w:rsidRPr="001B3F67">
        <w:rPr>
          <w:b/>
          <w:bCs/>
          <w:sz w:val="28"/>
          <w:szCs w:val="28"/>
        </w:rPr>
        <w:t>Ημέρα Καριέρας 2025 – Συμβούλιο Νέων Ωραιοκάστρου</w:t>
      </w:r>
    </w:p>
    <w:p w14:paraId="7B274FAA" w14:textId="77777777" w:rsidR="005E3F89" w:rsidRPr="002B1E56" w:rsidRDefault="005E3F89" w:rsidP="005E3F89">
      <w:pPr>
        <w:rPr>
          <w:sz w:val="28"/>
          <w:szCs w:val="28"/>
        </w:rPr>
      </w:pPr>
      <w:r w:rsidRPr="002B1E56">
        <w:rPr>
          <w:sz w:val="28"/>
          <w:szCs w:val="28"/>
        </w:rPr>
        <w:t>10.00-10.20</w:t>
      </w:r>
      <w:r>
        <w:rPr>
          <w:sz w:val="28"/>
          <w:szCs w:val="28"/>
        </w:rPr>
        <w:t xml:space="preserve">: Εγγραφές και χαιρετισμοί </w:t>
      </w:r>
    </w:p>
    <w:p w14:paraId="2E28168F" w14:textId="77777777" w:rsidR="005E3F89" w:rsidRPr="00120450" w:rsidRDefault="005E3F89" w:rsidP="005E3F89">
      <w:pPr>
        <w:rPr>
          <w:sz w:val="28"/>
          <w:szCs w:val="28"/>
        </w:rPr>
      </w:pPr>
      <w:r>
        <w:rPr>
          <w:sz w:val="28"/>
          <w:szCs w:val="28"/>
        </w:rPr>
        <w:t xml:space="preserve">10.20-10.50: </w:t>
      </w:r>
      <w:r w:rsidRPr="002B1E56">
        <w:rPr>
          <w:b/>
          <w:bCs/>
          <w:sz w:val="28"/>
          <w:szCs w:val="28"/>
          <w:u w:val="single"/>
          <w:lang w:val="en-US"/>
        </w:rPr>
        <w:t>Workshop</w:t>
      </w:r>
      <w:r w:rsidRPr="002B1E56">
        <w:rPr>
          <w:b/>
          <w:bCs/>
          <w:sz w:val="28"/>
          <w:szCs w:val="28"/>
          <w:u w:val="single"/>
        </w:rPr>
        <w:t> 1</w:t>
      </w:r>
      <w:r w:rsidRPr="00120450">
        <w:rPr>
          <w:b/>
          <w:bCs/>
          <w:sz w:val="28"/>
          <w:szCs w:val="28"/>
          <w:u w:val="single"/>
        </w:rPr>
        <w:t xml:space="preserve">, </w:t>
      </w:r>
      <w:r>
        <w:rPr>
          <w:b/>
          <w:bCs/>
          <w:sz w:val="28"/>
          <w:szCs w:val="28"/>
          <w:u w:val="single"/>
        </w:rPr>
        <w:t xml:space="preserve">από το </w:t>
      </w:r>
      <w:proofErr w:type="spellStart"/>
      <w:r>
        <w:rPr>
          <w:b/>
          <w:bCs/>
          <w:sz w:val="28"/>
          <w:szCs w:val="28"/>
          <w:u w:val="single"/>
          <w:lang w:val="de-DE"/>
        </w:rPr>
        <w:t>Labora</w:t>
      </w:r>
      <w:proofErr w:type="spellEnd"/>
    </w:p>
    <w:p w14:paraId="52F648C9" w14:textId="77777777" w:rsidR="005E3F89" w:rsidRPr="002B1E56" w:rsidRDefault="005E3F89" w:rsidP="005E3F89">
      <w:pPr>
        <w:ind w:left="1440"/>
        <w:rPr>
          <w:sz w:val="28"/>
          <w:szCs w:val="28"/>
        </w:rPr>
      </w:pPr>
      <w:r w:rsidRPr="002B1E56">
        <w:rPr>
          <w:b/>
          <w:bCs/>
          <w:sz w:val="28"/>
          <w:szCs w:val="28"/>
        </w:rPr>
        <w:t>Τίτλος: </w:t>
      </w:r>
      <w:r w:rsidRPr="002B1E56">
        <w:rPr>
          <w:sz w:val="28"/>
          <w:szCs w:val="28"/>
        </w:rPr>
        <w:t>Το μοναδικό </w:t>
      </w:r>
      <w:r w:rsidRPr="002B1E56">
        <w:rPr>
          <w:sz w:val="28"/>
          <w:szCs w:val="28"/>
          <w:lang w:val="en-US"/>
        </w:rPr>
        <w:t>Digital Footprint</w:t>
      </w:r>
      <w:r w:rsidRPr="002B1E56">
        <w:rPr>
          <w:sz w:val="28"/>
          <w:szCs w:val="28"/>
        </w:rPr>
        <w:t> που αξίζει να αφήσεις... </w:t>
      </w:r>
      <w:r w:rsidRPr="002B1E56">
        <w:rPr>
          <w:sz w:val="28"/>
          <w:szCs w:val="28"/>
          <w:lang w:val="en-US"/>
        </w:rPr>
        <w:t>LinkedIn</w:t>
      </w:r>
    </w:p>
    <w:p w14:paraId="4D5322E2" w14:textId="77777777" w:rsidR="005E3F89" w:rsidRPr="002B1E56" w:rsidRDefault="005E3F89" w:rsidP="005E3F89">
      <w:pPr>
        <w:ind w:left="1440"/>
        <w:rPr>
          <w:sz w:val="28"/>
          <w:szCs w:val="28"/>
        </w:rPr>
      </w:pPr>
      <w:r w:rsidRPr="002B1E56">
        <w:rPr>
          <w:b/>
          <w:bCs/>
          <w:sz w:val="28"/>
          <w:szCs w:val="28"/>
        </w:rPr>
        <w:t>Περιγραφή</w:t>
      </w:r>
      <w:r w:rsidRPr="002B1E56">
        <w:rPr>
          <w:sz w:val="28"/>
          <w:szCs w:val="28"/>
        </w:rPr>
        <w:t xml:space="preserve">: LinkedIn: Το εισιτήριό σου για το μέλλον! Μπορεί να περνάς ώρες στα </w:t>
      </w:r>
      <w:proofErr w:type="spellStart"/>
      <w:r w:rsidRPr="002B1E56">
        <w:rPr>
          <w:sz w:val="28"/>
          <w:szCs w:val="28"/>
        </w:rPr>
        <w:t>social</w:t>
      </w:r>
      <w:proofErr w:type="spellEnd"/>
      <w:r w:rsidRPr="002B1E56">
        <w:rPr>
          <w:sz w:val="28"/>
          <w:szCs w:val="28"/>
        </w:rPr>
        <w:t xml:space="preserve"> </w:t>
      </w:r>
      <w:proofErr w:type="spellStart"/>
      <w:r w:rsidRPr="002B1E56">
        <w:rPr>
          <w:sz w:val="28"/>
          <w:szCs w:val="28"/>
        </w:rPr>
        <w:t>media</w:t>
      </w:r>
      <w:proofErr w:type="spellEnd"/>
      <w:r w:rsidRPr="002B1E56">
        <w:rPr>
          <w:sz w:val="28"/>
          <w:szCs w:val="28"/>
        </w:rPr>
        <w:t xml:space="preserve"> αλλά ξέρεις πώς να χτίσεις ένα προφίλ που θα σε κάνει να ξεχωρίσεις; Ήρθε η στιγμή να ανακαλύψεις τις δυνατότητές του και να κάνεις το </w:t>
      </w:r>
      <w:proofErr w:type="spellStart"/>
      <w:r w:rsidRPr="002B1E56">
        <w:rPr>
          <w:sz w:val="28"/>
          <w:szCs w:val="28"/>
        </w:rPr>
        <w:t>digital</w:t>
      </w:r>
      <w:proofErr w:type="spellEnd"/>
      <w:r w:rsidRPr="002B1E56">
        <w:rPr>
          <w:sz w:val="28"/>
          <w:szCs w:val="28"/>
        </w:rPr>
        <w:t xml:space="preserve"> </w:t>
      </w:r>
      <w:proofErr w:type="spellStart"/>
      <w:r w:rsidRPr="002B1E56">
        <w:rPr>
          <w:sz w:val="28"/>
          <w:szCs w:val="28"/>
        </w:rPr>
        <w:t>footprint</w:t>
      </w:r>
      <w:proofErr w:type="spellEnd"/>
      <w:r w:rsidRPr="002B1E56">
        <w:rPr>
          <w:sz w:val="28"/>
          <w:szCs w:val="28"/>
        </w:rPr>
        <w:t xml:space="preserve"> σου να δουλέψει για εσένα!</w:t>
      </w:r>
    </w:p>
    <w:p w14:paraId="096E061B" w14:textId="77777777" w:rsidR="005E3F89" w:rsidRDefault="005E3F89" w:rsidP="005E3F89">
      <w:pPr>
        <w:ind w:left="720" w:firstLine="720"/>
        <w:rPr>
          <w:sz w:val="28"/>
          <w:szCs w:val="28"/>
        </w:rPr>
      </w:pPr>
      <w:r w:rsidRPr="002B1E56">
        <w:rPr>
          <w:b/>
          <w:bCs/>
          <w:sz w:val="28"/>
          <w:szCs w:val="28"/>
        </w:rPr>
        <w:t>Εισηγήτριες:</w:t>
      </w:r>
      <w:r w:rsidRPr="002B1E56">
        <w:rPr>
          <w:sz w:val="28"/>
          <w:szCs w:val="28"/>
        </w:rPr>
        <w:t xml:space="preserve"> Κατερίνα </w:t>
      </w:r>
      <w:proofErr w:type="spellStart"/>
      <w:r w:rsidRPr="002B1E56">
        <w:rPr>
          <w:sz w:val="28"/>
          <w:szCs w:val="28"/>
        </w:rPr>
        <w:t>Ζησιάδη</w:t>
      </w:r>
      <w:proofErr w:type="spellEnd"/>
      <w:r w:rsidRPr="002B1E56">
        <w:rPr>
          <w:sz w:val="28"/>
          <w:szCs w:val="28"/>
        </w:rPr>
        <w:t xml:space="preserve"> &amp; Βασιλική </w:t>
      </w:r>
      <w:proofErr w:type="spellStart"/>
      <w:r w:rsidRPr="002B1E56">
        <w:rPr>
          <w:sz w:val="28"/>
          <w:szCs w:val="28"/>
        </w:rPr>
        <w:t>Κουτρούμπα</w:t>
      </w:r>
      <w:proofErr w:type="spellEnd"/>
      <w:r>
        <w:rPr>
          <w:sz w:val="28"/>
          <w:szCs w:val="28"/>
        </w:rPr>
        <w:t xml:space="preserve"> </w:t>
      </w:r>
    </w:p>
    <w:p w14:paraId="5CECF0A8" w14:textId="77777777" w:rsidR="005E3F89" w:rsidRPr="00120450" w:rsidRDefault="005E3F89" w:rsidP="005E3F89">
      <w:pPr>
        <w:rPr>
          <w:sz w:val="28"/>
          <w:szCs w:val="28"/>
        </w:rPr>
      </w:pPr>
      <w:r>
        <w:rPr>
          <w:sz w:val="28"/>
          <w:szCs w:val="28"/>
        </w:rPr>
        <w:t xml:space="preserve">10.50-11.20: </w:t>
      </w:r>
      <w:r w:rsidRPr="002B1E56">
        <w:rPr>
          <w:b/>
          <w:bCs/>
          <w:sz w:val="28"/>
          <w:szCs w:val="28"/>
          <w:u w:val="single"/>
          <w:lang w:val="en-US"/>
        </w:rPr>
        <w:t>Workshop</w:t>
      </w:r>
      <w:r w:rsidRPr="002B1E56">
        <w:rPr>
          <w:b/>
          <w:bCs/>
          <w:sz w:val="28"/>
          <w:szCs w:val="28"/>
          <w:u w:val="single"/>
        </w:rPr>
        <w:t> 2</w:t>
      </w:r>
      <w:r>
        <w:rPr>
          <w:b/>
          <w:bCs/>
          <w:sz w:val="28"/>
          <w:szCs w:val="28"/>
          <w:u w:val="single"/>
        </w:rPr>
        <w:t>,</w:t>
      </w:r>
      <w:r w:rsidRPr="002B1E56">
        <w:rPr>
          <w:b/>
          <w:bCs/>
          <w:sz w:val="28"/>
          <w:szCs w:val="28"/>
          <w:u w:val="single"/>
        </w:rPr>
        <w:t xml:space="preserve"> από το </w:t>
      </w:r>
      <w:proofErr w:type="spellStart"/>
      <w:r w:rsidRPr="002B1E56">
        <w:rPr>
          <w:b/>
          <w:bCs/>
          <w:sz w:val="28"/>
          <w:szCs w:val="28"/>
          <w:u w:val="single"/>
          <w:lang w:val="de-DE"/>
        </w:rPr>
        <w:t>Labora</w:t>
      </w:r>
      <w:proofErr w:type="spellEnd"/>
    </w:p>
    <w:p w14:paraId="08D93560" w14:textId="77777777" w:rsidR="005E3F89" w:rsidRPr="002B1E56" w:rsidRDefault="005E3F89" w:rsidP="005E3F89">
      <w:pPr>
        <w:ind w:left="1440"/>
        <w:rPr>
          <w:sz w:val="28"/>
          <w:szCs w:val="28"/>
        </w:rPr>
      </w:pPr>
      <w:r w:rsidRPr="002B1E56">
        <w:rPr>
          <w:b/>
          <w:bCs/>
          <w:sz w:val="28"/>
          <w:szCs w:val="28"/>
        </w:rPr>
        <w:t>Τίτλος: </w:t>
      </w:r>
      <w:r w:rsidRPr="002B1E56">
        <w:rPr>
          <w:sz w:val="28"/>
          <w:szCs w:val="28"/>
          <w:lang w:val="en-US"/>
        </w:rPr>
        <w:t>Soft Skills</w:t>
      </w:r>
      <w:r w:rsidRPr="002B1E56">
        <w:rPr>
          <w:sz w:val="28"/>
          <w:szCs w:val="28"/>
        </w:rPr>
        <w:t>: Η προσωπικότητά σου αρκεί!</w:t>
      </w:r>
    </w:p>
    <w:p w14:paraId="0FE15D46" w14:textId="77777777" w:rsidR="005E3F89" w:rsidRPr="002B1E56" w:rsidRDefault="005E3F89" w:rsidP="005E3F89">
      <w:pPr>
        <w:ind w:left="1440"/>
        <w:rPr>
          <w:sz w:val="28"/>
          <w:szCs w:val="28"/>
        </w:rPr>
      </w:pPr>
      <w:r w:rsidRPr="002B1E56">
        <w:rPr>
          <w:sz w:val="28"/>
          <w:szCs w:val="28"/>
        </w:rPr>
        <w:t>Περιγραφή</w:t>
      </w:r>
      <w:r w:rsidRPr="002B1E56">
        <w:rPr>
          <w:sz w:val="28"/>
          <w:szCs w:val="28"/>
          <w:lang w:val="en-US"/>
        </w:rPr>
        <w:t>: Soft Skills: Your Superpower! </w:t>
      </w:r>
      <w:r w:rsidRPr="002B1E56">
        <w:rPr>
          <w:sz w:val="28"/>
          <w:szCs w:val="28"/>
        </w:rPr>
        <w:t>Μπορείς να μάθεις τα πάντα, αλλά ξέρεις να συνεργάζεσαι, να λύνεις προβλήματα και να εμπνέεις; Παρακολούθησε, λοιπόν, ένα </w:t>
      </w:r>
      <w:r w:rsidRPr="002B1E56">
        <w:rPr>
          <w:sz w:val="28"/>
          <w:szCs w:val="28"/>
          <w:lang w:val="en-US"/>
        </w:rPr>
        <w:t>workshop </w:t>
      </w:r>
      <w:r w:rsidRPr="002B1E56">
        <w:rPr>
          <w:sz w:val="28"/>
          <w:szCs w:val="28"/>
        </w:rPr>
        <w:t>για να ξεκλειδώσεις τις υπερδυνάμεις σου!</w:t>
      </w:r>
    </w:p>
    <w:p w14:paraId="53C3FF26" w14:textId="77777777" w:rsidR="005E3F89" w:rsidRPr="002B1E56" w:rsidRDefault="005E3F89" w:rsidP="005E3F89">
      <w:pPr>
        <w:ind w:left="1440"/>
        <w:rPr>
          <w:sz w:val="28"/>
          <w:szCs w:val="28"/>
        </w:rPr>
      </w:pPr>
      <w:r w:rsidRPr="002B1E56">
        <w:rPr>
          <w:b/>
          <w:bCs/>
          <w:sz w:val="28"/>
          <w:szCs w:val="28"/>
        </w:rPr>
        <w:t>Εισηγήτριες:</w:t>
      </w:r>
      <w:r w:rsidRPr="002B1E56">
        <w:rPr>
          <w:sz w:val="28"/>
          <w:szCs w:val="28"/>
        </w:rPr>
        <w:t xml:space="preserve"> Κατερίνα </w:t>
      </w:r>
      <w:proofErr w:type="spellStart"/>
      <w:r w:rsidRPr="002B1E56">
        <w:rPr>
          <w:sz w:val="28"/>
          <w:szCs w:val="28"/>
        </w:rPr>
        <w:t>Ζησιάδη</w:t>
      </w:r>
      <w:proofErr w:type="spellEnd"/>
      <w:r w:rsidRPr="002B1E56">
        <w:rPr>
          <w:sz w:val="28"/>
          <w:szCs w:val="28"/>
        </w:rPr>
        <w:t xml:space="preserve"> &amp; Βασιλική </w:t>
      </w:r>
      <w:proofErr w:type="spellStart"/>
      <w:r w:rsidRPr="002B1E56">
        <w:rPr>
          <w:sz w:val="28"/>
          <w:szCs w:val="28"/>
        </w:rPr>
        <w:t>Κουτρούμπα</w:t>
      </w:r>
      <w:proofErr w:type="spellEnd"/>
    </w:p>
    <w:p w14:paraId="212041E7" w14:textId="77777777" w:rsidR="005E3F89" w:rsidRDefault="005E3F89" w:rsidP="005E3F89">
      <w:pPr>
        <w:rPr>
          <w:sz w:val="28"/>
          <w:szCs w:val="28"/>
        </w:rPr>
      </w:pPr>
      <w:r>
        <w:rPr>
          <w:sz w:val="28"/>
          <w:szCs w:val="28"/>
        </w:rPr>
        <w:t xml:space="preserve">11.20-11.30: Ανακατεύθυνση στις αίθουσες για τον κύκλο των επαγγελματιών </w:t>
      </w:r>
    </w:p>
    <w:p w14:paraId="2582A38D" w14:textId="77777777" w:rsidR="005E3F89" w:rsidRDefault="005E3F89" w:rsidP="005E3F89">
      <w:pPr>
        <w:rPr>
          <w:sz w:val="28"/>
          <w:szCs w:val="28"/>
        </w:rPr>
      </w:pPr>
    </w:p>
    <w:p w14:paraId="6D8D0060" w14:textId="77777777" w:rsidR="005E3F89" w:rsidRDefault="005E3F89" w:rsidP="005E3F89">
      <w:pPr>
        <w:rPr>
          <w:b/>
          <w:bCs/>
          <w:sz w:val="36"/>
          <w:szCs w:val="36"/>
          <w:u w:val="single"/>
        </w:rPr>
      </w:pPr>
      <w:r>
        <w:rPr>
          <w:sz w:val="28"/>
          <w:szCs w:val="28"/>
        </w:rPr>
        <w:t xml:space="preserve">11.30-13.30: </w:t>
      </w:r>
      <w:r w:rsidRPr="005E3F89">
        <w:rPr>
          <w:b/>
          <w:bCs/>
          <w:sz w:val="36"/>
          <w:szCs w:val="36"/>
          <w:u w:val="single"/>
        </w:rPr>
        <w:t>Α και Β κύκλος ομιλιών από επαγγελματίες όλων των κλάδων και ειδικοτήτων</w:t>
      </w:r>
    </w:p>
    <w:p w14:paraId="72BA6581" w14:textId="45235E42" w:rsidR="005E3F89" w:rsidRPr="005E3F89" w:rsidRDefault="005E3F89" w:rsidP="005E3F89">
      <w:pPr>
        <w:rPr>
          <w:b/>
          <w:bCs/>
          <w:sz w:val="36"/>
          <w:szCs w:val="36"/>
        </w:rPr>
      </w:pPr>
      <w:r w:rsidRPr="005E3F89">
        <w:rPr>
          <w:b/>
          <w:bCs/>
          <w:sz w:val="36"/>
          <w:szCs w:val="36"/>
        </w:rPr>
        <w:t>(δείτε το πρόγραμμα των ομιλιών παρακάτω)</w:t>
      </w:r>
    </w:p>
    <w:p w14:paraId="5B42A81A" w14:textId="77777777" w:rsidR="005E3F89" w:rsidRDefault="005E3F89" w:rsidP="005E3F89">
      <w:pPr>
        <w:rPr>
          <w:sz w:val="28"/>
          <w:szCs w:val="28"/>
        </w:rPr>
      </w:pPr>
    </w:p>
    <w:p w14:paraId="55544B53" w14:textId="78E3EE87" w:rsidR="005E3F89" w:rsidRPr="00120450" w:rsidRDefault="005E3F89" w:rsidP="005E3F89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13.40-14.20: </w:t>
      </w:r>
      <w:r w:rsidRPr="002B1E56">
        <w:rPr>
          <w:b/>
          <w:bCs/>
          <w:sz w:val="28"/>
          <w:szCs w:val="28"/>
          <w:u w:val="single"/>
          <w:lang w:val="en-US"/>
        </w:rPr>
        <w:t>Workshop</w:t>
      </w:r>
      <w:r w:rsidRPr="002B1E56">
        <w:rPr>
          <w:b/>
          <w:bCs/>
          <w:sz w:val="28"/>
          <w:szCs w:val="28"/>
          <w:u w:val="single"/>
        </w:rPr>
        <w:t xml:space="preserve"> 3</w:t>
      </w:r>
      <w:r w:rsidRPr="00120450">
        <w:rPr>
          <w:b/>
          <w:bCs/>
          <w:sz w:val="28"/>
          <w:szCs w:val="28"/>
          <w:u w:val="single"/>
        </w:rPr>
        <w:t xml:space="preserve">, </w:t>
      </w:r>
      <w:r w:rsidRPr="002B1E56">
        <w:rPr>
          <w:b/>
          <w:bCs/>
          <w:sz w:val="28"/>
          <w:szCs w:val="28"/>
          <w:u w:val="single"/>
        </w:rPr>
        <w:t>από την Ακαδημία Σθένος</w:t>
      </w:r>
    </w:p>
    <w:p w14:paraId="1DDA9116" w14:textId="77777777" w:rsidR="005E3F89" w:rsidRPr="00354512" w:rsidRDefault="005E3F89" w:rsidP="005E3F89">
      <w:pPr>
        <w:ind w:left="1440"/>
        <w:rPr>
          <w:sz w:val="28"/>
          <w:szCs w:val="28"/>
        </w:rPr>
      </w:pPr>
      <w:r w:rsidRPr="002B1E56">
        <w:rPr>
          <w:b/>
          <w:bCs/>
          <w:sz w:val="28"/>
          <w:szCs w:val="28"/>
        </w:rPr>
        <w:t>Τίτλος: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Study</w:t>
      </w:r>
      <w:r w:rsidRPr="00B440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GPS</w:t>
      </w:r>
      <w:r w:rsidRPr="00B440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με ΣΘΕΝΟΣ </w:t>
      </w:r>
    </w:p>
    <w:p w14:paraId="64FCBBFA" w14:textId="77777777" w:rsidR="005E3F89" w:rsidRDefault="005E3F89" w:rsidP="005E3F89">
      <w:pPr>
        <w:ind w:left="1440"/>
        <w:rPr>
          <w:sz w:val="28"/>
          <w:szCs w:val="28"/>
        </w:rPr>
      </w:pPr>
      <w:r w:rsidRPr="002B1E56">
        <w:rPr>
          <w:b/>
          <w:bCs/>
          <w:sz w:val="28"/>
          <w:szCs w:val="28"/>
        </w:rPr>
        <w:lastRenderedPageBreak/>
        <w:t>Περιγραφή:</w:t>
      </w:r>
      <w:r>
        <w:rPr>
          <w:sz w:val="28"/>
          <w:szCs w:val="28"/>
        </w:rPr>
        <w:t xml:space="preserve"> </w:t>
      </w:r>
      <w:r w:rsidRPr="002B1E56">
        <w:rPr>
          <w:sz w:val="28"/>
          <w:szCs w:val="28"/>
        </w:rPr>
        <w:t xml:space="preserve">Το εργαστήριο θα εστιάσει στην κατάκτηση μακροπρόθεσμων «Διαβιβαστικών» στόχων και στην </w:t>
      </w:r>
      <w:proofErr w:type="spellStart"/>
      <w:r w:rsidRPr="002B1E56">
        <w:rPr>
          <w:sz w:val="28"/>
          <w:szCs w:val="28"/>
        </w:rPr>
        <w:t>στοχοθεσία</w:t>
      </w:r>
      <w:proofErr w:type="spellEnd"/>
      <w:r w:rsidRPr="002B1E56">
        <w:rPr>
          <w:sz w:val="28"/>
          <w:szCs w:val="28"/>
        </w:rPr>
        <w:t xml:space="preserve"> και </w:t>
      </w:r>
      <w:proofErr w:type="spellStart"/>
      <w:r w:rsidRPr="002B1E56">
        <w:rPr>
          <w:sz w:val="28"/>
          <w:szCs w:val="28"/>
        </w:rPr>
        <w:t>στοχοεπίτευξη</w:t>
      </w:r>
      <w:proofErr w:type="spellEnd"/>
      <w:r w:rsidRPr="002B1E56">
        <w:rPr>
          <w:sz w:val="28"/>
          <w:szCs w:val="28"/>
        </w:rPr>
        <w:t xml:space="preserve">. Ακόμα θα παρουσιαστούν οι διαδρομές μετά το γυμνάσιο καθώς και οι διάφορες σπουδές και επαγγέλματα που μπορεί να ακολουθήσει ένας μαθητής. </w:t>
      </w:r>
    </w:p>
    <w:p w14:paraId="4EC44E7F" w14:textId="77777777" w:rsidR="005E3F89" w:rsidRPr="002B1E56" w:rsidRDefault="005E3F89" w:rsidP="005E3F89">
      <w:pPr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>Εισηγητές</w:t>
      </w:r>
      <w:r w:rsidRPr="002B1E56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Ευφροσύνη Παπαδοπούλου &amp; Ελευθέριος Κοσμίδης</w:t>
      </w:r>
    </w:p>
    <w:p w14:paraId="5C042E75" w14:textId="77777777" w:rsidR="005E3F89" w:rsidRPr="00120450" w:rsidRDefault="005E3F89" w:rsidP="005E3F89">
      <w:pPr>
        <w:rPr>
          <w:b/>
          <w:bCs/>
          <w:sz w:val="28"/>
          <w:szCs w:val="28"/>
          <w:u w:val="single"/>
        </w:rPr>
      </w:pPr>
      <w:r w:rsidRPr="00120450">
        <w:rPr>
          <w:sz w:val="28"/>
          <w:szCs w:val="28"/>
        </w:rPr>
        <w:t xml:space="preserve">14.20-15.00: </w:t>
      </w:r>
      <w:r w:rsidRPr="002B1E56">
        <w:rPr>
          <w:b/>
          <w:bCs/>
          <w:sz w:val="28"/>
          <w:szCs w:val="28"/>
          <w:u w:val="single"/>
          <w:lang w:val="en-US"/>
        </w:rPr>
        <w:t>Workshop</w:t>
      </w:r>
      <w:r w:rsidRPr="00120450">
        <w:rPr>
          <w:b/>
          <w:bCs/>
          <w:sz w:val="28"/>
          <w:szCs w:val="28"/>
          <w:u w:val="single"/>
        </w:rPr>
        <w:t xml:space="preserve"> 4, </w:t>
      </w:r>
      <w:r w:rsidRPr="002B1E56">
        <w:rPr>
          <w:b/>
          <w:bCs/>
          <w:sz w:val="28"/>
          <w:szCs w:val="28"/>
          <w:u w:val="single"/>
        </w:rPr>
        <w:t>από</w:t>
      </w:r>
      <w:r w:rsidRPr="00120450">
        <w:rPr>
          <w:b/>
          <w:bCs/>
          <w:sz w:val="28"/>
          <w:szCs w:val="28"/>
          <w:u w:val="single"/>
        </w:rPr>
        <w:t xml:space="preserve"> </w:t>
      </w:r>
      <w:r w:rsidRPr="002B1E56">
        <w:rPr>
          <w:b/>
          <w:bCs/>
          <w:sz w:val="28"/>
          <w:szCs w:val="28"/>
          <w:u w:val="single"/>
        </w:rPr>
        <w:t>τη</w:t>
      </w:r>
      <w:r w:rsidRPr="00120450">
        <w:rPr>
          <w:b/>
          <w:bCs/>
          <w:sz w:val="28"/>
          <w:szCs w:val="28"/>
          <w:u w:val="single"/>
        </w:rPr>
        <w:t xml:space="preserve"> </w:t>
      </w:r>
      <w:r w:rsidRPr="002B1E56">
        <w:rPr>
          <w:b/>
          <w:bCs/>
          <w:sz w:val="28"/>
          <w:szCs w:val="28"/>
          <w:u w:val="single"/>
          <w:lang w:val="en-US"/>
        </w:rPr>
        <w:t>United</w:t>
      </w:r>
      <w:r w:rsidRPr="00120450">
        <w:rPr>
          <w:b/>
          <w:bCs/>
          <w:sz w:val="28"/>
          <w:szCs w:val="28"/>
          <w:u w:val="single"/>
        </w:rPr>
        <w:t xml:space="preserve"> </w:t>
      </w:r>
      <w:r w:rsidRPr="002B1E56">
        <w:rPr>
          <w:b/>
          <w:bCs/>
          <w:sz w:val="28"/>
          <w:szCs w:val="28"/>
          <w:u w:val="single"/>
          <w:lang w:val="en-US"/>
        </w:rPr>
        <w:t>Societies</w:t>
      </w:r>
      <w:r w:rsidRPr="00120450">
        <w:rPr>
          <w:b/>
          <w:bCs/>
          <w:sz w:val="28"/>
          <w:szCs w:val="28"/>
          <w:u w:val="single"/>
        </w:rPr>
        <w:t xml:space="preserve"> </w:t>
      </w:r>
      <w:r w:rsidRPr="002B1E56">
        <w:rPr>
          <w:b/>
          <w:bCs/>
          <w:sz w:val="28"/>
          <w:szCs w:val="28"/>
          <w:u w:val="single"/>
          <w:lang w:val="en-US"/>
        </w:rPr>
        <w:t>of</w:t>
      </w:r>
      <w:r w:rsidRPr="00120450">
        <w:rPr>
          <w:b/>
          <w:bCs/>
          <w:sz w:val="28"/>
          <w:szCs w:val="28"/>
          <w:u w:val="single"/>
        </w:rPr>
        <w:t xml:space="preserve"> </w:t>
      </w:r>
      <w:r w:rsidRPr="002B1E56">
        <w:rPr>
          <w:b/>
          <w:bCs/>
          <w:sz w:val="28"/>
          <w:szCs w:val="28"/>
          <w:u w:val="single"/>
          <w:lang w:val="en-US"/>
        </w:rPr>
        <w:t>Balkans</w:t>
      </w:r>
    </w:p>
    <w:p w14:paraId="277733EB" w14:textId="77777777" w:rsidR="005E3F89" w:rsidRPr="002B1E56" w:rsidRDefault="005E3F89" w:rsidP="005E3F89">
      <w:pPr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Τίτλος: </w:t>
      </w:r>
      <w:r>
        <w:rPr>
          <w:sz w:val="28"/>
          <w:szCs w:val="28"/>
        </w:rPr>
        <w:t>Ε</w:t>
      </w:r>
      <w:r w:rsidRPr="000853CC">
        <w:rPr>
          <w:sz w:val="28"/>
          <w:szCs w:val="28"/>
        </w:rPr>
        <w:t>υκαιρίες κινητικότητας και εθελοντισμού</w:t>
      </w:r>
      <w:r>
        <w:rPr>
          <w:sz w:val="28"/>
          <w:szCs w:val="28"/>
        </w:rPr>
        <w:t xml:space="preserve">, μέσω του προγράμματος </w:t>
      </w:r>
      <w:r>
        <w:rPr>
          <w:sz w:val="28"/>
          <w:szCs w:val="28"/>
          <w:lang w:val="de-DE"/>
        </w:rPr>
        <w:t>Erasmus</w:t>
      </w:r>
    </w:p>
    <w:p w14:paraId="230F8A0D" w14:textId="77777777" w:rsidR="005E3F89" w:rsidRPr="002B1E56" w:rsidRDefault="005E3F89" w:rsidP="005E3F89">
      <w:pPr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Περιγραφή: </w:t>
      </w:r>
      <w:proofErr w:type="spellStart"/>
      <w:r w:rsidRPr="002B1E56">
        <w:rPr>
          <w:sz w:val="28"/>
          <w:szCs w:val="28"/>
        </w:rPr>
        <w:t>To</w:t>
      </w:r>
      <w:proofErr w:type="spellEnd"/>
      <w:r w:rsidRPr="002B1E56">
        <w:rPr>
          <w:sz w:val="28"/>
          <w:szCs w:val="28"/>
        </w:rPr>
        <w:t xml:space="preserve"> εργαστήριο θα εστιάσει στην δυνατότητα ανάπτυξης δεξιοτήτων μέσα από την συμμετοχή στα προγράμματα </w:t>
      </w:r>
      <w:proofErr w:type="spellStart"/>
      <w:r w:rsidRPr="002B1E56">
        <w:rPr>
          <w:sz w:val="28"/>
          <w:szCs w:val="28"/>
        </w:rPr>
        <w:t>Erasmus</w:t>
      </w:r>
      <w:proofErr w:type="spellEnd"/>
      <w:r w:rsidRPr="002B1E56">
        <w:rPr>
          <w:sz w:val="28"/>
          <w:szCs w:val="28"/>
        </w:rPr>
        <w:t xml:space="preserve"> + και European </w:t>
      </w:r>
      <w:proofErr w:type="spellStart"/>
      <w:r w:rsidRPr="002B1E56">
        <w:rPr>
          <w:sz w:val="28"/>
          <w:szCs w:val="28"/>
        </w:rPr>
        <w:t>Solidarity</w:t>
      </w:r>
      <w:proofErr w:type="spellEnd"/>
      <w:r w:rsidRPr="002B1E56">
        <w:rPr>
          <w:sz w:val="28"/>
          <w:szCs w:val="28"/>
        </w:rPr>
        <w:t xml:space="preserve"> </w:t>
      </w:r>
      <w:proofErr w:type="spellStart"/>
      <w:r w:rsidRPr="002B1E56">
        <w:rPr>
          <w:sz w:val="28"/>
          <w:szCs w:val="28"/>
        </w:rPr>
        <w:t>Corps</w:t>
      </w:r>
      <w:proofErr w:type="spellEnd"/>
      <w:r w:rsidRPr="002B1E56">
        <w:rPr>
          <w:sz w:val="28"/>
          <w:szCs w:val="28"/>
        </w:rPr>
        <w:t xml:space="preserve"> . Θα παρουσιαστεί και το πιστοποιητικό  YOUTHPASS το οποίο δίνεται στους συμμετέχοντες των ευρωπαϊκών προγραμμάτων, μετά την επιτυχή ολοκλήρωση - και πως αυτό μπορεί να ενσωματωθεί στο βιογραφικό σημείωμα.  </w:t>
      </w:r>
    </w:p>
    <w:p w14:paraId="262FD9BC" w14:textId="77777777" w:rsidR="005E3F89" w:rsidRPr="00EF2459" w:rsidRDefault="005E3F89" w:rsidP="005E3F8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Εισηγητές: </w:t>
      </w:r>
      <w:r w:rsidRPr="00EF2459">
        <w:rPr>
          <w:sz w:val="28"/>
          <w:szCs w:val="28"/>
        </w:rPr>
        <w:t xml:space="preserve">Κυριακή </w:t>
      </w:r>
      <w:r>
        <w:rPr>
          <w:sz w:val="28"/>
          <w:szCs w:val="28"/>
        </w:rPr>
        <w:t>Π</w:t>
      </w:r>
      <w:r w:rsidRPr="00EF2459">
        <w:rPr>
          <w:sz w:val="28"/>
          <w:szCs w:val="28"/>
        </w:rPr>
        <w:t>ελάγου &amp;</w:t>
      </w:r>
      <w:r>
        <w:rPr>
          <w:sz w:val="28"/>
          <w:szCs w:val="28"/>
        </w:rPr>
        <w:t xml:space="preserve"> Χρήστος Λειβαδίτης</w:t>
      </w:r>
    </w:p>
    <w:p w14:paraId="4F4506EA" w14:textId="77777777" w:rsidR="001B3F67" w:rsidRPr="009702C0" w:rsidRDefault="001B3F67">
      <w:pPr>
        <w:rPr>
          <w:b/>
          <w:bCs/>
          <w:sz w:val="32"/>
          <w:szCs w:val="32"/>
          <w:u w:val="single"/>
        </w:rPr>
      </w:pPr>
    </w:p>
    <w:p w14:paraId="5D78261A" w14:textId="77777777" w:rsidR="005E3F89" w:rsidRDefault="005E3F8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14:paraId="7E6AAD3F" w14:textId="5D854A16" w:rsidR="005E3F89" w:rsidRDefault="005E3F8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 xml:space="preserve">ΠΡΟΓΡΑΜΜΑ ΟΜΙΛΙΩΝ ΕΠΑΓΓΕΛΜΑΤΙΩΝ </w:t>
      </w:r>
    </w:p>
    <w:p w14:paraId="474413BC" w14:textId="6B718E3D" w:rsidR="001B3F67" w:rsidRPr="009702C0" w:rsidRDefault="001B3F67">
      <w:pPr>
        <w:rPr>
          <w:b/>
          <w:bCs/>
          <w:sz w:val="32"/>
          <w:szCs w:val="32"/>
          <w:u w:val="single"/>
        </w:rPr>
      </w:pPr>
      <w:r w:rsidRPr="009702C0">
        <w:rPr>
          <w:b/>
          <w:bCs/>
          <w:sz w:val="32"/>
          <w:szCs w:val="32"/>
          <w:u w:val="single"/>
        </w:rPr>
        <w:t xml:space="preserve">3 αίθουσες – 2 κύκλοι </w:t>
      </w:r>
    </w:p>
    <w:p w14:paraId="575DA617" w14:textId="77777777" w:rsidR="009702C0" w:rsidRDefault="009702C0">
      <w:pPr>
        <w:rPr>
          <w:b/>
          <w:bCs/>
          <w:sz w:val="28"/>
          <w:szCs w:val="28"/>
          <w:u w:val="single"/>
        </w:rPr>
      </w:pPr>
    </w:p>
    <w:p w14:paraId="1071732A" w14:textId="0AD970B3" w:rsidR="001B3F67" w:rsidRPr="001B3F67" w:rsidRDefault="001B3F67">
      <w:pPr>
        <w:rPr>
          <w:b/>
          <w:bCs/>
          <w:sz w:val="28"/>
          <w:szCs w:val="28"/>
          <w:u w:val="single"/>
        </w:rPr>
      </w:pPr>
      <w:r w:rsidRPr="001B3F67">
        <w:rPr>
          <w:b/>
          <w:bCs/>
          <w:sz w:val="28"/>
          <w:szCs w:val="28"/>
          <w:u w:val="single"/>
        </w:rPr>
        <w:t>Αίθουσα 1</w:t>
      </w:r>
      <w:r w:rsidR="009702C0">
        <w:rPr>
          <w:b/>
          <w:bCs/>
          <w:sz w:val="28"/>
          <w:szCs w:val="28"/>
          <w:u w:val="single"/>
        </w:rPr>
        <w:t xml:space="preserve">  </w:t>
      </w:r>
      <w:r w:rsidR="009702C0">
        <w:rPr>
          <w:b/>
          <w:bCs/>
          <w:sz w:val="28"/>
          <w:szCs w:val="28"/>
        </w:rPr>
        <w:t xml:space="preserve">– Ανθρωπιστικά </w:t>
      </w:r>
      <w:r w:rsidR="005E3F89">
        <w:rPr>
          <w:b/>
          <w:bCs/>
          <w:sz w:val="28"/>
          <w:szCs w:val="28"/>
        </w:rPr>
        <w:t xml:space="preserve">και παιδαγωγικά </w:t>
      </w:r>
      <w:r w:rsidR="009702C0">
        <w:rPr>
          <w:b/>
          <w:bCs/>
          <w:sz w:val="28"/>
          <w:szCs w:val="28"/>
        </w:rPr>
        <w:t>επαγγέλματα</w:t>
      </w:r>
    </w:p>
    <w:p w14:paraId="0253212E" w14:textId="3AAC26AF" w:rsidR="001B3F67" w:rsidRPr="001B3F67" w:rsidRDefault="001B3F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Α’ Κύκλος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95"/>
        <w:gridCol w:w="6501"/>
      </w:tblGrid>
      <w:tr w:rsidR="001B3F67" w14:paraId="22C74DC7" w14:textId="77777777" w:rsidTr="001B3F67">
        <w:tc>
          <w:tcPr>
            <w:tcW w:w="1795" w:type="dxa"/>
          </w:tcPr>
          <w:p w14:paraId="4A4F79B2" w14:textId="1AB5FAF8" w:rsidR="001B3F67" w:rsidRDefault="001B3F67" w:rsidP="001B3F67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11.30-11.45</w:t>
            </w:r>
          </w:p>
        </w:tc>
        <w:tc>
          <w:tcPr>
            <w:tcW w:w="6501" w:type="dxa"/>
          </w:tcPr>
          <w:p w14:paraId="1A265E14" w14:textId="77777777" w:rsidR="003B3BAC" w:rsidRPr="005E3F89" w:rsidRDefault="003B3BAC" w:rsidP="003B3BAC">
            <w:pPr>
              <w:rPr>
                <w:b/>
                <w:bCs/>
                <w:sz w:val="28"/>
                <w:szCs w:val="28"/>
              </w:rPr>
            </w:pPr>
            <w:r w:rsidRPr="005E3F89">
              <w:rPr>
                <w:b/>
                <w:bCs/>
                <w:sz w:val="28"/>
                <w:szCs w:val="28"/>
              </w:rPr>
              <w:t xml:space="preserve">Δόμνα </w:t>
            </w:r>
            <w:proofErr w:type="spellStart"/>
            <w:r w:rsidRPr="005E3F89">
              <w:rPr>
                <w:b/>
                <w:bCs/>
                <w:sz w:val="28"/>
                <w:szCs w:val="28"/>
              </w:rPr>
              <w:t>Χουρναζίδου</w:t>
            </w:r>
            <w:proofErr w:type="spellEnd"/>
          </w:p>
          <w:p w14:paraId="65FC7FFF" w14:textId="39B6C779" w:rsidR="001B3F67" w:rsidRDefault="003B3BAC" w:rsidP="003B3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Ηθοποιός-</w:t>
            </w:r>
            <w:proofErr w:type="spellStart"/>
            <w:r>
              <w:rPr>
                <w:sz w:val="28"/>
                <w:szCs w:val="28"/>
              </w:rPr>
              <w:t>Σκηνοθέτιδα</w:t>
            </w:r>
            <w:proofErr w:type="spellEnd"/>
            <w:r>
              <w:rPr>
                <w:sz w:val="28"/>
                <w:szCs w:val="28"/>
              </w:rPr>
              <w:t xml:space="preserve"> στην εταιρεία θεάτρου Αντίρρηση </w:t>
            </w:r>
          </w:p>
        </w:tc>
      </w:tr>
      <w:tr w:rsidR="001B3F67" w14:paraId="4F788427" w14:textId="77777777" w:rsidTr="001B3F67">
        <w:tc>
          <w:tcPr>
            <w:tcW w:w="1795" w:type="dxa"/>
          </w:tcPr>
          <w:p w14:paraId="52FF9399" w14:textId="5269BDBB" w:rsidR="001B3F67" w:rsidRDefault="001B3F67" w:rsidP="001B3F67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11.45-12.00</w:t>
            </w:r>
          </w:p>
        </w:tc>
        <w:tc>
          <w:tcPr>
            <w:tcW w:w="6501" w:type="dxa"/>
          </w:tcPr>
          <w:p w14:paraId="340F303E" w14:textId="77777777" w:rsidR="003B3BAC" w:rsidRPr="005E3F89" w:rsidRDefault="003B3BAC" w:rsidP="003B3BAC">
            <w:pPr>
              <w:rPr>
                <w:b/>
                <w:bCs/>
                <w:sz w:val="28"/>
                <w:szCs w:val="28"/>
              </w:rPr>
            </w:pPr>
            <w:r w:rsidRPr="005E3F89">
              <w:rPr>
                <w:b/>
                <w:bCs/>
                <w:sz w:val="28"/>
                <w:szCs w:val="28"/>
              </w:rPr>
              <w:t xml:space="preserve">Θέμις Μωυσίδου </w:t>
            </w:r>
          </w:p>
          <w:p w14:paraId="31CE3949" w14:textId="45BA98B5" w:rsidR="001B3F67" w:rsidRDefault="003B3BAC" w:rsidP="003B3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Υπεύθυνη σπουδών και Καθηγήτρια Αγγλικών σε κέντρο ξένων γλωσσών</w:t>
            </w:r>
          </w:p>
        </w:tc>
      </w:tr>
      <w:tr w:rsidR="001B3F67" w14:paraId="22EFA560" w14:textId="77777777" w:rsidTr="001B3F67">
        <w:tc>
          <w:tcPr>
            <w:tcW w:w="1795" w:type="dxa"/>
          </w:tcPr>
          <w:p w14:paraId="5D72B5D1" w14:textId="3DA08D45" w:rsidR="001B3F67" w:rsidRDefault="001B3F67" w:rsidP="001B3F67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12.00-12.15</w:t>
            </w:r>
          </w:p>
        </w:tc>
        <w:tc>
          <w:tcPr>
            <w:tcW w:w="6501" w:type="dxa"/>
          </w:tcPr>
          <w:p w14:paraId="25AB1117" w14:textId="77777777" w:rsidR="001B3F67" w:rsidRPr="005E3F89" w:rsidRDefault="001B3F67" w:rsidP="001B3F67">
            <w:pPr>
              <w:rPr>
                <w:b/>
                <w:bCs/>
                <w:sz w:val="28"/>
                <w:szCs w:val="28"/>
              </w:rPr>
            </w:pPr>
            <w:r w:rsidRPr="005E3F89">
              <w:rPr>
                <w:b/>
                <w:bCs/>
                <w:sz w:val="28"/>
                <w:szCs w:val="28"/>
              </w:rPr>
              <w:t xml:space="preserve">Νίκος Τσιτιρίδης </w:t>
            </w:r>
          </w:p>
          <w:p w14:paraId="14B5F11D" w14:textId="17E4F37B" w:rsidR="001B3F67" w:rsidRDefault="001B3F67" w:rsidP="001B3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Ιδιοκτήτης του Βρεφονηπιακού Σταθμού-Νηπιαγωγείου</w:t>
            </w:r>
            <w:r w:rsidR="009702C0">
              <w:rPr>
                <w:sz w:val="28"/>
                <w:szCs w:val="28"/>
              </w:rPr>
              <w:t>- ΚΔΑΠ «ο Μικρός Μαέστρος»</w:t>
            </w:r>
          </w:p>
        </w:tc>
      </w:tr>
      <w:tr w:rsidR="001B3F67" w14:paraId="160E421E" w14:textId="77777777" w:rsidTr="001B3F67">
        <w:tc>
          <w:tcPr>
            <w:tcW w:w="1795" w:type="dxa"/>
          </w:tcPr>
          <w:p w14:paraId="5EA8246C" w14:textId="53585DD7" w:rsidR="001B3F67" w:rsidRDefault="001B3F67" w:rsidP="001B3F67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12.15-12.30</w:t>
            </w:r>
          </w:p>
        </w:tc>
        <w:tc>
          <w:tcPr>
            <w:tcW w:w="6501" w:type="dxa"/>
          </w:tcPr>
          <w:p w14:paraId="522088CD" w14:textId="77777777" w:rsidR="00746CBF" w:rsidRPr="005E3F89" w:rsidRDefault="00746CBF" w:rsidP="00746CBF">
            <w:pPr>
              <w:rPr>
                <w:b/>
                <w:bCs/>
                <w:sz w:val="28"/>
                <w:szCs w:val="28"/>
              </w:rPr>
            </w:pPr>
            <w:r w:rsidRPr="005E3F89">
              <w:rPr>
                <w:b/>
                <w:bCs/>
                <w:sz w:val="28"/>
                <w:szCs w:val="28"/>
              </w:rPr>
              <w:t>Σωκράτης-Λουκάς Δημητριάδης</w:t>
            </w:r>
          </w:p>
          <w:p w14:paraId="738A2730" w14:textId="44F4B438" w:rsidR="009702C0" w:rsidRDefault="00746CBF" w:rsidP="00746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Νομικός με ειδίκευση στο </w:t>
            </w:r>
            <w:r w:rsidRPr="001B3F67">
              <w:rPr>
                <w:sz w:val="28"/>
                <w:szCs w:val="28"/>
              </w:rPr>
              <w:t>Ποινικό &amp; Ποινικό Δικονομικό Δίκαιο</w:t>
            </w:r>
            <w:r>
              <w:rPr>
                <w:sz w:val="28"/>
                <w:szCs w:val="28"/>
              </w:rPr>
              <w:t xml:space="preserve"> (ελεύθερος επαγγελματίας)</w:t>
            </w:r>
          </w:p>
        </w:tc>
      </w:tr>
    </w:tbl>
    <w:p w14:paraId="2CACB178" w14:textId="77777777" w:rsidR="001B3F67" w:rsidRDefault="001B3F67">
      <w:pPr>
        <w:rPr>
          <w:sz w:val="32"/>
          <w:szCs w:val="32"/>
        </w:rPr>
      </w:pPr>
    </w:p>
    <w:p w14:paraId="0A03AD3D" w14:textId="423B7117" w:rsidR="009702C0" w:rsidRPr="001B3F67" w:rsidRDefault="00C447A1" w:rsidP="009702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Β</w:t>
      </w:r>
      <w:r w:rsidR="009702C0">
        <w:rPr>
          <w:b/>
          <w:bCs/>
          <w:sz w:val="28"/>
          <w:szCs w:val="28"/>
        </w:rPr>
        <w:t xml:space="preserve">’ Κύκλος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95"/>
        <w:gridCol w:w="6501"/>
      </w:tblGrid>
      <w:tr w:rsidR="001B3F67" w14:paraId="62D7DE67" w14:textId="77777777" w:rsidTr="001B3F67">
        <w:tc>
          <w:tcPr>
            <w:tcW w:w="1795" w:type="dxa"/>
            <w:shd w:val="clear" w:color="auto" w:fill="D9D9D9" w:themeFill="background1" w:themeFillShade="D9"/>
          </w:tcPr>
          <w:p w14:paraId="70C47298" w14:textId="3D86AE3A" w:rsidR="001B3F67" w:rsidRDefault="001B3F67" w:rsidP="001B3F67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12.30-12.45</w:t>
            </w:r>
          </w:p>
        </w:tc>
        <w:tc>
          <w:tcPr>
            <w:tcW w:w="6501" w:type="dxa"/>
            <w:shd w:val="clear" w:color="auto" w:fill="D9D9D9" w:themeFill="background1" w:themeFillShade="D9"/>
          </w:tcPr>
          <w:p w14:paraId="3B6D1553" w14:textId="6AE83E59" w:rsidR="001B3F67" w:rsidRPr="001B3F67" w:rsidRDefault="001B3F67" w:rsidP="001B3F6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de-DE"/>
              </w:rPr>
              <w:t>Coffee and Networking Break</w:t>
            </w:r>
          </w:p>
        </w:tc>
      </w:tr>
      <w:tr w:rsidR="001B3F67" w14:paraId="6140A07F" w14:textId="77777777" w:rsidTr="006F0172">
        <w:tc>
          <w:tcPr>
            <w:tcW w:w="1795" w:type="dxa"/>
          </w:tcPr>
          <w:p w14:paraId="0E7BF9AD" w14:textId="345A34D1" w:rsidR="001B3F67" w:rsidRDefault="001B3F67" w:rsidP="001B3F67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12.45-13.00</w:t>
            </w:r>
          </w:p>
        </w:tc>
        <w:tc>
          <w:tcPr>
            <w:tcW w:w="6501" w:type="dxa"/>
          </w:tcPr>
          <w:p w14:paraId="1554E879" w14:textId="77777777" w:rsidR="001B3F67" w:rsidRPr="005E3F89" w:rsidRDefault="009702C0" w:rsidP="009702C0">
            <w:pPr>
              <w:rPr>
                <w:b/>
                <w:bCs/>
                <w:sz w:val="28"/>
                <w:szCs w:val="28"/>
              </w:rPr>
            </w:pPr>
            <w:r w:rsidRPr="005E3F89">
              <w:rPr>
                <w:b/>
                <w:bCs/>
                <w:sz w:val="28"/>
                <w:szCs w:val="28"/>
              </w:rPr>
              <w:t xml:space="preserve">Κυριακή Κασίδου </w:t>
            </w:r>
          </w:p>
          <w:p w14:paraId="452616AC" w14:textId="2C07E9E0" w:rsidR="009702C0" w:rsidRDefault="001C040C" w:rsidP="00970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Εικαστικός και </w:t>
            </w:r>
            <w:proofErr w:type="spellStart"/>
            <w:r>
              <w:rPr>
                <w:sz w:val="28"/>
                <w:szCs w:val="28"/>
              </w:rPr>
              <w:t>συνίδρυτρια</w:t>
            </w:r>
            <w:proofErr w:type="spellEnd"/>
            <w:r>
              <w:rPr>
                <w:sz w:val="28"/>
                <w:szCs w:val="28"/>
              </w:rPr>
              <w:t xml:space="preserve"> της Λέσχης Πολιτισμού «</w:t>
            </w:r>
            <w:proofErr w:type="spellStart"/>
            <w:r>
              <w:rPr>
                <w:sz w:val="28"/>
                <w:szCs w:val="28"/>
              </w:rPr>
              <w:t>Φιλότεχνον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B3F67" w14:paraId="7A2F4119" w14:textId="77777777" w:rsidTr="006F0172">
        <w:tc>
          <w:tcPr>
            <w:tcW w:w="1795" w:type="dxa"/>
          </w:tcPr>
          <w:p w14:paraId="075A0414" w14:textId="066A33EA" w:rsidR="001B3F67" w:rsidRDefault="001B3F67" w:rsidP="001B3F67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13.00-13.15</w:t>
            </w:r>
          </w:p>
        </w:tc>
        <w:tc>
          <w:tcPr>
            <w:tcW w:w="6501" w:type="dxa"/>
          </w:tcPr>
          <w:p w14:paraId="2C66AD28" w14:textId="77777777" w:rsidR="009702C0" w:rsidRPr="005E3F89" w:rsidRDefault="009702C0" w:rsidP="009702C0">
            <w:pPr>
              <w:rPr>
                <w:b/>
                <w:bCs/>
                <w:sz w:val="28"/>
                <w:szCs w:val="28"/>
              </w:rPr>
            </w:pPr>
            <w:r w:rsidRPr="005E3F89">
              <w:rPr>
                <w:b/>
                <w:bCs/>
                <w:sz w:val="28"/>
                <w:szCs w:val="28"/>
              </w:rPr>
              <w:t xml:space="preserve">Ελένη </w:t>
            </w:r>
            <w:proofErr w:type="spellStart"/>
            <w:r w:rsidRPr="005E3F89">
              <w:rPr>
                <w:b/>
                <w:bCs/>
                <w:sz w:val="28"/>
                <w:szCs w:val="28"/>
              </w:rPr>
              <w:t>Σολταρίδου</w:t>
            </w:r>
            <w:proofErr w:type="spellEnd"/>
            <w:r w:rsidRPr="005E3F89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35B21E0" w14:textId="7A0D9BB6" w:rsidR="001B3F67" w:rsidRDefault="009702C0" w:rsidP="009702C0">
            <w:pPr>
              <w:rPr>
                <w:sz w:val="28"/>
                <w:szCs w:val="28"/>
              </w:rPr>
            </w:pPr>
            <w:r w:rsidRPr="009702C0">
              <w:rPr>
                <w:sz w:val="28"/>
                <w:szCs w:val="28"/>
              </w:rPr>
              <w:t xml:space="preserve">Ψυχολόγος, </w:t>
            </w:r>
            <w:proofErr w:type="spellStart"/>
            <w:r w:rsidRPr="009702C0">
              <w:rPr>
                <w:sz w:val="28"/>
                <w:szCs w:val="28"/>
              </w:rPr>
              <w:t>M.Sc</w:t>
            </w:r>
            <w:proofErr w:type="spellEnd"/>
            <w:r w:rsidRPr="009702C0">
              <w:rPr>
                <w:sz w:val="28"/>
                <w:szCs w:val="28"/>
              </w:rPr>
              <w:t>., Εξειδικευμένη στις Αγχώδεις Διαταραχές</w:t>
            </w:r>
          </w:p>
        </w:tc>
      </w:tr>
      <w:tr w:rsidR="001B3F67" w14:paraId="023EB2D6" w14:textId="77777777" w:rsidTr="006F0172">
        <w:tc>
          <w:tcPr>
            <w:tcW w:w="1795" w:type="dxa"/>
          </w:tcPr>
          <w:p w14:paraId="01E15B2A" w14:textId="1260D14A" w:rsidR="001B3F67" w:rsidRDefault="001B3F67" w:rsidP="001B3F67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13.15-13.30</w:t>
            </w:r>
          </w:p>
        </w:tc>
        <w:tc>
          <w:tcPr>
            <w:tcW w:w="6501" w:type="dxa"/>
          </w:tcPr>
          <w:p w14:paraId="5334720D" w14:textId="77777777" w:rsidR="001B3F67" w:rsidRPr="005E3F89" w:rsidRDefault="009702C0" w:rsidP="001B3F67">
            <w:pPr>
              <w:rPr>
                <w:b/>
                <w:bCs/>
                <w:sz w:val="28"/>
                <w:szCs w:val="28"/>
              </w:rPr>
            </w:pPr>
            <w:r w:rsidRPr="005E3F89">
              <w:rPr>
                <w:b/>
                <w:bCs/>
                <w:sz w:val="28"/>
                <w:szCs w:val="28"/>
              </w:rPr>
              <w:t xml:space="preserve">Ευάγγελος </w:t>
            </w:r>
            <w:proofErr w:type="spellStart"/>
            <w:r w:rsidRPr="005E3F89">
              <w:rPr>
                <w:b/>
                <w:bCs/>
                <w:sz w:val="28"/>
                <w:szCs w:val="28"/>
              </w:rPr>
              <w:t>Δρόσσος</w:t>
            </w:r>
            <w:proofErr w:type="spellEnd"/>
          </w:p>
          <w:p w14:paraId="3D731022" w14:textId="4A86AB35" w:rsidR="009702C0" w:rsidRDefault="009702C0" w:rsidP="001B3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Εκπαιδευτικός και Συγγραφέας, Διευθυντής στο 1</w:t>
            </w:r>
            <w:r w:rsidRPr="009702C0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Δημοτικό Σχολείο Ωραιοκάστρου</w:t>
            </w:r>
          </w:p>
        </w:tc>
      </w:tr>
    </w:tbl>
    <w:p w14:paraId="2682535A" w14:textId="77777777" w:rsidR="001B3F67" w:rsidRDefault="001B3F67">
      <w:pPr>
        <w:rPr>
          <w:sz w:val="32"/>
          <w:szCs w:val="32"/>
        </w:rPr>
      </w:pPr>
    </w:p>
    <w:p w14:paraId="092D68E3" w14:textId="3EB9B46B" w:rsidR="009702C0" w:rsidRDefault="009702C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B0C4096" w14:textId="27DCAACF" w:rsidR="009702C0" w:rsidRPr="001B3F67" w:rsidRDefault="009702C0" w:rsidP="009702C0">
      <w:pPr>
        <w:rPr>
          <w:b/>
          <w:bCs/>
          <w:sz w:val="28"/>
          <w:szCs w:val="28"/>
          <w:u w:val="single"/>
        </w:rPr>
      </w:pPr>
      <w:r w:rsidRPr="001B3F67">
        <w:rPr>
          <w:b/>
          <w:bCs/>
          <w:sz w:val="28"/>
          <w:szCs w:val="28"/>
          <w:u w:val="single"/>
        </w:rPr>
        <w:lastRenderedPageBreak/>
        <w:t xml:space="preserve">Αίθουσα </w:t>
      </w:r>
      <w:r>
        <w:rPr>
          <w:b/>
          <w:bCs/>
          <w:sz w:val="28"/>
          <w:szCs w:val="28"/>
          <w:u w:val="single"/>
        </w:rPr>
        <w:t xml:space="preserve">2  </w:t>
      </w:r>
      <w:r>
        <w:rPr>
          <w:b/>
          <w:bCs/>
          <w:sz w:val="28"/>
          <w:szCs w:val="28"/>
        </w:rPr>
        <w:t xml:space="preserve">– Θετικά επαγγέλματα και επαγγέλματα Υγείας </w:t>
      </w:r>
    </w:p>
    <w:p w14:paraId="2016A7F7" w14:textId="7DE51286" w:rsidR="009702C0" w:rsidRPr="001B3F67" w:rsidRDefault="009702C0" w:rsidP="009702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Α’ Κύκλος (Επαγγέλματα Υγείας)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95"/>
        <w:gridCol w:w="6480"/>
      </w:tblGrid>
      <w:tr w:rsidR="009702C0" w14:paraId="617A55F8" w14:textId="41150373" w:rsidTr="009702C0">
        <w:tc>
          <w:tcPr>
            <w:tcW w:w="1795" w:type="dxa"/>
          </w:tcPr>
          <w:p w14:paraId="203670BF" w14:textId="77777777" w:rsidR="009702C0" w:rsidRDefault="009702C0" w:rsidP="006F017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11.30-11.45</w:t>
            </w:r>
          </w:p>
        </w:tc>
        <w:tc>
          <w:tcPr>
            <w:tcW w:w="6480" w:type="dxa"/>
          </w:tcPr>
          <w:p w14:paraId="6246CD59" w14:textId="77777777" w:rsidR="009702C0" w:rsidRPr="005E3F89" w:rsidRDefault="009702C0" w:rsidP="006F0172">
            <w:pPr>
              <w:rPr>
                <w:b/>
                <w:bCs/>
                <w:sz w:val="28"/>
                <w:szCs w:val="28"/>
              </w:rPr>
            </w:pPr>
            <w:r w:rsidRPr="005E3F89">
              <w:rPr>
                <w:b/>
                <w:bCs/>
                <w:sz w:val="28"/>
                <w:szCs w:val="28"/>
              </w:rPr>
              <w:t xml:space="preserve">Ιωάννης </w:t>
            </w:r>
            <w:proofErr w:type="spellStart"/>
            <w:r w:rsidRPr="005E3F89">
              <w:rPr>
                <w:b/>
                <w:bCs/>
                <w:sz w:val="28"/>
                <w:szCs w:val="28"/>
              </w:rPr>
              <w:t>Γκέλσης</w:t>
            </w:r>
            <w:proofErr w:type="spellEnd"/>
          </w:p>
          <w:p w14:paraId="5E32195C" w14:textId="5EB9856A" w:rsidR="009702C0" w:rsidRPr="009702C0" w:rsidRDefault="009702C0" w:rsidP="006F0172">
            <w:pPr>
              <w:rPr>
                <w:sz w:val="28"/>
                <w:szCs w:val="28"/>
              </w:rPr>
            </w:pPr>
            <w:r w:rsidRPr="009702C0">
              <w:rPr>
                <w:sz w:val="28"/>
                <w:szCs w:val="28"/>
              </w:rPr>
              <w:t>Φυσικοθεραπευτής</w:t>
            </w:r>
            <w:r>
              <w:rPr>
                <w:sz w:val="28"/>
                <w:szCs w:val="28"/>
              </w:rPr>
              <w:t xml:space="preserve"> και ιδιοκτήτης ι</w:t>
            </w:r>
            <w:r w:rsidRPr="009702C0">
              <w:rPr>
                <w:sz w:val="28"/>
                <w:szCs w:val="28"/>
              </w:rPr>
              <w:t>διωτικ</w:t>
            </w:r>
            <w:r>
              <w:rPr>
                <w:sz w:val="28"/>
                <w:szCs w:val="28"/>
              </w:rPr>
              <w:t xml:space="preserve">ού </w:t>
            </w:r>
            <w:proofErr w:type="spellStart"/>
            <w:r>
              <w:rPr>
                <w:sz w:val="28"/>
                <w:szCs w:val="28"/>
              </w:rPr>
              <w:t>φ</w:t>
            </w:r>
            <w:r w:rsidRPr="009702C0">
              <w:rPr>
                <w:sz w:val="28"/>
                <w:szCs w:val="28"/>
              </w:rPr>
              <w:t>υσικοθεραπευτ</w:t>
            </w:r>
            <w:r>
              <w:rPr>
                <w:sz w:val="28"/>
                <w:szCs w:val="28"/>
              </w:rPr>
              <w:t>ηρίου</w:t>
            </w:r>
            <w:proofErr w:type="spellEnd"/>
            <w:r w:rsidRPr="009702C0">
              <w:rPr>
                <w:sz w:val="28"/>
                <w:szCs w:val="28"/>
              </w:rPr>
              <w:t>, Επιστημονικός Συνεργάτης ΑΠΘ</w:t>
            </w:r>
          </w:p>
        </w:tc>
      </w:tr>
      <w:tr w:rsidR="009702C0" w14:paraId="4015A1D6" w14:textId="4303BC4F" w:rsidTr="009702C0">
        <w:tc>
          <w:tcPr>
            <w:tcW w:w="1795" w:type="dxa"/>
          </w:tcPr>
          <w:p w14:paraId="2D41048E" w14:textId="77777777" w:rsidR="009702C0" w:rsidRDefault="009702C0" w:rsidP="006F017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11.45-12.00</w:t>
            </w:r>
          </w:p>
        </w:tc>
        <w:tc>
          <w:tcPr>
            <w:tcW w:w="6480" w:type="dxa"/>
          </w:tcPr>
          <w:p w14:paraId="5A7ACA1F" w14:textId="77777777" w:rsidR="009702C0" w:rsidRPr="005E3F89" w:rsidRDefault="009702C0" w:rsidP="006F0172">
            <w:pPr>
              <w:rPr>
                <w:b/>
                <w:bCs/>
                <w:sz w:val="28"/>
                <w:szCs w:val="28"/>
              </w:rPr>
            </w:pPr>
            <w:r w:rsidRPr="005E3F89">
              <w:rPr>
                <w:b/>
                <w:bCs/>
                <w:sz w:val="28"/>
                <w:szCs w:val="28"/>
              </w:rPr>
              <w:t xml:space="preserve">Λαμπρινή </w:t>
            </w:r>
            <w:proofErr w:type="spellStart"/>
            <w:r w:rsidRPr="005E3F89">
              <w:rPr>
                <w:b/>
                <w:bCs/>
                <w:sz w:val="28"/>
                <w:szCs w:val="28"/>
              </w:rPr>
              <w:t>Ρόρρη</w:t>
            </w:r>
            <w:proofErr w:type="spellEnd"/>
          </w:p>
          <w:p w14:paraId="015BED08" w14:textId="3FD5C184" w:rsidR="009702C0" w:rsidRPr="009702C0" w:rsidRDefault="009702C0" w:rsidP="006F0172">
            <w:pPr>
              <w:rPr>
                <w:sz w:val="28"/>
                <w:szCs w:val="28"/>
              </w:rPr>
            </w:pPr>
            <w:r w:rsidRPr="009702C0">
              <w:rPr>
                <w:sz w:val="28"/>
                <w:szCs w:val="28"/>
              </w:rPr>
              <w:t>Διαιτολόγος-Διατροφολόγος</w:t>
            </w:r>
            <w:r w:rsidR="00C447A1">
              <w:rPr>
                <w:sz w:val="28"/>
                <w:szCs w:val="28"/>
              </w:rPr>
              <w:t>, σε κ</w:t>
            </w:r>
            <w:r w:rsidR="00C447A1" w:rsidRPr="00C447A1">
              <w:rPr>
                <w:sz w:val="28"/>
                <w:szCs w:val="28"/>
              </w:rPr>
              <w:t xml:space="preserve">έντρο διατροφικής υποστήριξης και αγωγής </w:t>
            </w:r>
          </w:p>
        </w:tc>
      </w:tr>
      <w:tr w:rsidR="009702C0" w14:paraId="113FC390" w14:textId="3EA10693" w:rsidTr="009702C0">
        <w:tc>
          <w:tcPr>
            <w:tcW w:w="1795" w:type="dxa"/>
          </w:tcPr>
          <w:p w14:paraId="18EE648A" w14:textId="77777777" w:rsidR="009702C0" w:rsidRDefault="009702C0" w:rsidP="006F017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12.00-12.15</w:t>
            </w:r>
          </w:p>
        </w:tc>
        <w:tc>
          <w:tcPr>
            <w:tcW w:w="6480" w:type="dxa"/>
          </w:tcPr>
          <w:p w14:paraId="289ECE48" w14:textId="77777777" w:rsidR="009702C0" w:rsidRPr="005E3F89" w:rsidRDefault="00C447A1" w:rsidP="006F0172">
            <w:pPr>
              <w:rPr>
                <w:b/>
                <w:bCs/>
                <w:sz w:val="28"/>
                <w:szCs w:val="28"/>
              </w:rPr>
            </w:pPr>
            <w:r w:rsidRPr="005E3F89">
              <w:rPr>
                <w:b/>
                <w:bCs/>
                <w:sz w:val="28"/>
                <w:szCs w:val="28"/>
              </w:rPr>
              <w:t xml:space="preserve">Εύη </w:t>
            </w:r>
            <w:proofErr w:type="spellStart"/>
            <w:r w:rsidRPr="005E3F89">
              <w:rPr>
                <w:b/>
                <w:bCs/>
                <w:sz w:val="28"/>
                <w:szCs w:val="28"/>
              </w:rPr>
              <w:t>Μωυσόγλου</w:t>
            </w:r>
            <w:proofErr w:type="spellEnd"/>
          </w:p>
          <w:p w14:paraId="428617DC" w14:textId="4330EEDF" w:rsidR="00C447A1" w:rsidRPr="00C447A1" w:rsidRDefault="00C447A1" w:rsidP="006F0172">
            <w:pPr>
              <w:rPr>
                <w:sz w:val="28"/>
                <w:szCs w:val="28"/>
              </w:rPr>
            </w:pPr>
            <w:r w:rsidRPr="00C447A1">
              <w:rPr>
                <w:sz w:val="28"/>
                <w:szCs w:val="28"/>
              </w:rPr>
              <w:t xml:space="preserve">Πρόεδρος Ένωσης </w:t>
            </w:r>
            <w:proofErr w:type="spellStart"/>
            <w:r w:rsidRPr="00C447A1">
              <w:rPr>
                <w:sz w:val="28"/>
                <w:szCs w:val="28"/>
              </w:rPr>
              <w:t>Επ.Αισθητικών</w:t>
            </w:r>
            <w:proofErr w:type="spellEnd"/>
            <w:r w:rsidRPr="00C447A1">
              <w:rPr>
                <w:sz w:val="28"/>
                <w:szCs w:val="28"/>
              </w:rPr>
              <w:t xml:space="preserve"> </w:t>
            </w:r>
            <w:proofErr w:type="spellStart"/>
            <w:r w:rsidRPr="00C447A1">
              <w:rPr>
                <w:sz w:val="28"/>
                <w:szCs w:val="28"/>
              </w:rPr>
              <w:t>Β.Ελλάδος</w:t>
            </w:r>
            <w:proofErr w:type="spellEnd"/>
            <w:r w:rsidRPr="00C447A1">
              <w:rPr>
                <w:sz w:val="28"/>
                <w:szCs w:val="28"/>
              </w:rPr>
              <w:t xml:space="preserve"> - Ιδιοκτήτρια εργαστηρίου Αισθητικής </w:t>
            </w:r>
          </w:p>
        </w:tc>
      </w:tr>
      <w:tr w:rsidR="009702C0" w14:paraId="49F642C8" w14:textId="2D4E2BCA" w:rsidTr="009702C0">
        <w:tc>
          <w:tcPr>
            <w:tcW w:w="1795" w:type="dxa"/>
          </w:tcPr>
          <w:p w14:paraId="563E356A" w14:textId="77777777" w:rsidR="009702C0" w:rsidRDefault="009702C0" w:rsidP="006F017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12.15-12.30</w:t>
            </w:r>
          </w:p>
        </w:tc>
        <w:tc>
          <w:tcPr>
            <w:tcW w:w="6480" w:type="dxa"/>
          </w:tcPr>
          <w:p w14:paraId="76FBD00B" w14:textId="77777777" w:rsidR="009702C0" w:rsidRPr="005E3F89" w:rsidRDefault="00C447A1" w:rsidP="006F0172">
            <w:pPr>
              <w:rPr>
                <w:b/>
                <w:bCs/>
                <w:sz w:val="28"/>
                <w:szCs w:val="28"/>
              </w:rPr>
            </w:pPr>
            <w:r w:rsidRPr="005E3F89">
              <w:rPr>
                <w:b/>
                <w:bCs/>
                <w:sz w:val="28"/>
                <w:szCs w:val="28"/>
              </w:rPr>
              <w:t xml:space="preserve">Σοφία </w:t>
            </w:r>
            <w:proofErr w:type="spellStart"/>
            <w:r w:rsidRPr="005E3F89">
              <w:rPr>
                <w:b/>
                <w:bCs/>
                <w:sz w:val="28"/>
                <w:szCs w:val="28"/>
              </w:rPr>
              <w:t>Καλουζίδου</w:t>
            </w:r>
            <w:proofErr w:type="spellEnd"/>
          </w:p>
          <w:p w14:paraId="2AF2A832" w14:textId="3A58BC9A" w:rsidR="00C447A1" w:rsidRDefault="00C447A1" w:rsidP="006F0172">
            <w:pPr>
              <w:rPr>
                <w:sz w:val="32"/>
                <w:szCs w:val="32"/>
              </w:rPr>
            </w:pPr>
            <w:r w:rsidRPr="00C447A1">
              <w:rPr>
                <w:sz w:val="28"/>
                <w:szCs w:val="28"/>
              </w:rPr>
              <w:t xml:space="preserve">Μαία σε ιδιωτικό ιατρείο </w:t>
            </w:r>
          </w:p>
        </w:tc>
      </w:tr>
    </w:tbl>
    <w:p w14:paraId="076CC934" w14:textId="77777777" w:rsidR="009702C0" w:rsidRDefault="009702C0" w:rsidP="009702C0">
      <w:pPr>
        <w:rPr>
          <w:sz w:val="32"/>
          <w:szCs w:val="32"/>
        </w:rPr>
      </w:pPr>
    </w:p>
    <w:p w14:paraId="736F7B7F" w14:textId="1C1ED808" w:rsidR="009702C0" w:rsidRPr="001B3F67" w:rsidRDefault="00C447A1" w:rsidP="009702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Β</w:t>
      </w:r>
      <w:r w:rsidR="009702C0">
        <w:rPr>
          <w:b/>
          <w:bCs/>
          <w:sz w:val="28"/>
          <w:szCs w:val="28"/>
        </w:rPr>
        <w:t xml:space="preserve">’ Κύκλος </w:t>
      </w:r>
      <w:r>
        <w:rPr>
          <w:b/>
          <w:bCs/>
          <w:sz w:val="28"/>
          <w:szCs w:val="28"/>
        </w:rPr>
        <w:t>(Θετικά Επαγγέλματα)</w:t>
      </w:r>
    </w:p>
    <w:tbl>
      <w:tblPr>
        <w:tblStyle w:val="aa"/>
        <w:tblW w:w="8275" w:type="dxa"/>
        <w:tblLook w:val="04A0" w:firstRow="1" w:lastRow="0" w:firstColumn="1" w:lastColumn="0" w:noHBand="0" w:noVBand="1"/>
      </w:tblPr>
      <w:tblGrid>
        <w:gridCol w:w="1795"/>
        <w:gridCol w:w="6480"/>
      </w:tblGrid>
      <w:tr w:rsidR="009702C0" w14:paraId="0A2C3705" w14:textId="77777777" w:rsidTr="009702C0">
        <w:tc>
          <w:tcPr>
            <w:tcW w:w="1795" w:type="dxa"/>
            <w:shd w:val="clear" w:color="auto" w:fill="D9D9D9" w:themeFill="background1" w:themeFillShade="D9"/>
          </w:tcPr>
          <w:p w14:paraId="16E1AC67" w14:textId="77777777" w:rsidR="009702C0" w:rsidRDefault="009702C0" w:rsidP="006F017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12.30-12.45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0B97724A" w14:textId="11829B07" w:rsidR="009702C0" w:rsidRDefault="009702C0" w:rsidP="006F0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DE"/>
              </w:rPr>
              <w:t>Coffee and Networking Break</w:t>
            </w:r>
          </w:p>
        </w:tc>
      </w:tr>
      <w:tr w:rsidR="009702C0" w14:paraId="77984C18" w14:textId="4C0827FF" w:rsidTr="009702C0">
        <w:tc>
          <w:tcPr>
            <w:tcW w:w="1795" w:type="dxa"/>
          </w:tcPr>
          <w:p w14:paraId="5D477496" w14:textId="77777777" w:rsidR="009702C0" w:rsidRDefault="009702C0" w:rsidP="006F017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12.45-13.00</w:t>
            </w:r>
          </w:p>
        </w:tc>
        <w:tc>
          <w:tcPr>
            <w:tcW w:w="6480" w:type="dxa"/>
          </w:tcPr>
          <w:p w14:paraId="3CE8D1D8" w14:textId="77777777" w:rsidR="009702C0" w:rsidRPr="005E3F89" w:rsidRDefault="00C447A1" w:rsidP="006F0172">
            <w:pPr>
              <w:rPr>
                <w:b/>
                <w:bCs/>
                <w:sz w:val="28"/>
                <w:szCs w:val="28"/>
              </w:rPr>
            </w:pPr>
            <w:r w:rsidRPr="005E3F89">
              <w:rPr>
                <w:b/>
                <w:bCs/>
                <w:sz w:val="28"/>
                <w:szCs w:val="28"/>
              </w:rPr>
              <w:t xml:space="preserve">Κωνσταντίνος Χατζηκωνσταντινίδης </w:t>
            </w:r>
          </w:p>
          <w:p w14:paraId="6FF3346E" w14:textId="4E767B03" w:rsidR="00C447A1" w:rsidRPr="00C447A1" w:rsidRDefault="00C447A1" w:rsidP="006F0172">
            <w:pPr>
              <w:rPr>
                <w:sz w:val="28"/>
                <w:szCs w:val="28"/>
              </w:rPr>
            </w:pPr>
            <w:r w:rsidRPr="00C447A1">
              <w:rPr>
                <w:sz w:val="28"/>
                <w:szCs w:val="28"/>
              </w:rPr>
              <w:t xml:space="preserve">Μηχανολόγος Μηχανικός - Energy </w:t>
            </w:r>
            <w:proofErr w:type="spellStart"/>
            <w:r w:rsidRPr="00C447A1">
              <w:rPr>
                <w:sz w:val="28"/>
                <w:szCs w:val="28"/>
              </w:rPr>
              <w:t>Design</w:t>
            </w:r>
            <w:proofErr w:type="spellEnd"/>
            <w:r w:rsidRPr="00C447A1">
              <w:rPr>
                <w:sz w:val="28"/>
                <w:szCs w:val="28"/>
              </w:rPr>
              <w:t xml:space="preserve"> </w:t>
            </w:r>
            <w:proofErr w:type="spellStart"/>
            <w:r w:rsidRPr="00C447A1">
              <w:rPr>
                <w:sz w:val="28"/>
                <w:szCs w:val="28"/>
              </w:rPr>
              <w:t>Consultant</w:t>
            </w:r>
            <w:proofErr w:type="spellEnd"/>
            <w:r w:rsidRPr="00C447A1">
              <w:rPr>
                <w:sz w:val="28"/>
                <w:szCs w:val="28"/>
              </w:rPr>
              <w:t>, Ελεύθερος Επαγγελματίας - Υποψήφιος Διδάκτωρ &amp; Ερευνητικός Συνεργάτης ΑΠΘ</w:t>
            </w:r>
          </w:p>
        </w:tc>
      </w:tr>
      <w:tr w:rsidR="009702C0" w14:paraId="43C08624" w14:textId="602F5526" w:rsidTr="009702C0">
        <w:tc>
          <w:tcPr>
            <w:tcW w:w="1795" w:type="dxa"/>
          </w:tcPr>
          <w:p w14:paraId="28AC31ED" w14:textId="77777777" w:rsidR="009702C0" w:rsidRDefault="009702C0" w:rsidP="006F017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13.00-13.15</w:t>
            </w:r>
          </w:p>
        </w:tc>
        <w:tc>
          <w:tcPr>
            <w:tcW w:w="6480" w:type="dxa"/>
          </w:tcPr>
          <w:p w14:paraId="4C5DDBAB" w14:textId="77777777" w:rsidR="00C447A1" w:rsidRPr="005E3F89" w:rsidRDefault="000324BB" w:rsidP="006F0172">
            <w:pPr>
              <w:rPr>
                <w:b/>
                <w:bCs/>
                <w:sz w:val="28"/>
                <w:szCs w:val="28"/>
              </w:rPr>
            </w:pPr>
            <w:r w:rsidRPr="005E3F89">
              <w:rPr>
                <w:b/>
                <w:bCs/>
                <w:sz w:val="28"/>
                <w:szCs w:val="28"/>
              </w:rPr>
              <w:t xml:space="preserve">Θέμης </w:t>
            </w:r>
            <w:proofErr w:type="spellStart"/>
            <w:r w:rsidRPr="005E3F89">
              <w:rPr>
                <w:b/>
                <w:bCs/>
                <w:sz w:val="28"/>
                <w:szCs w:val="28"/>
              </w:rPr>
              <w:t>Χατζηχαραλαμπίδης</w:t>
            </w:r>
            <w:proofErr w:type="spellEnd"/>
            <w:r w:rsidRPr="005E3F89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2E26FF2" w14:textId="05F149F4" w:rsidR="000324BB" w:rsidRPr="00151B2B" w:rsidRDefault="00151B2B" w:rsidP="006F0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Τεχνολόγος Γεωπόνος, ιδιοκτήτης της εταιρείας </w:t>
            </w:r>
            <w:proofErr w:type="spellStart"/>
            <w:r>
              <w:rPr>
                <w:sz w:val="28"/>
                <w:szCs w:val="28"/>
                <w:lang w:val="en-US"/>
              </w:rPr>
              <w:t>GreenAction</w:t>
            </w:r>
            <w:proofErr w:type="spellEnd"/>
          </w:p>
        </w:tc>
      </w:tr>
      <w:tr w:rsidR="009702C0" w14:paraId="6448C2BB" w14:textId="13ED41ED" w:rsidTr="009702C0">
        <w:tc>
          <w:tcPr>
            <w:tcW w:w="1795" w:type="dxa"/>
          </w:tcPr>
          <w:p w14:paraId="4BE6E08E" w14:textId="77777777" w:rsidR="009702C0" w:rsidRDefault="009702C0" w:rsidP="006F017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13.15-13.30</w:t>
            </w:r>
          </w:p>
        </w:tc>
        <w:tc>
          <w:tcPr>
            <w:tcW w:w="6480" w:type="dxa"/>
          </w:tcPr>
          <w:p w14:paraId="41125B50" w14:textId="77777777" w:rsidR="00C447A1" w:rsidRPr="005E3F89" w:rsidRDefault="00C447A1" w:rsidP="00C447A1">
            <w:pPr>
              <w:rPr>
                <w:b/>
                <w:bCs/>
                <w:sz w:val="28"/>
                <w:szCs w:val="28"/>
              </w:rPr>
            </w:pPr>
            <w:r w:rsidRPr="005E3F89">
              <w:rPr>
                <w:b/>
                <w:bCs/>
                <w:sz w:val="28"/>
                <w:szCs w:val="28"/>
              </w:rPr>
              <w:t>Σπύρος Παντελής</w:t>
            </w:r>
          </w:p>
          <w:p w14:paraId="1006DE9E" w14:textId="7845E2D4" w:rsidR="009702C0" w:rsidRDefault="00C447A1" w:rsidP="00C447A1">
            <w:pPr>
              <w:rPr>
                <w:sz w:val="32"/>
                <w:szCs w:val="32"/>
              </w:rPr>
            </w:pPr>
            <w:r w:rsidRPr="00C447A1">
              <w:rPr>
                <w:sz w:val="28"/>
                <w:szCs w:val="28"/>
              </w:rPr>
              <w:t xml:space="preserve">Καθηγητής Μαθηματικών, στο ΓΕΛ </w:t>
            </w:r>
            <w:proofErr w:type="spellStart"/>
            <w:r w:rsidRPr="00C447A1">
              <w:rPr>
                <w:sz w:val="28"/>
                <w:szCs w:val="28"/>
              </w:rPr>
              <w:t>Μυγδονίας</w:t>
            </w:r>
            <w:proofErr w:type="spellEnd"/>
          </w:p>
        </w:tc>
      </w:tr>
    </w:tbl>
    <w:p w14:paraId="566377AB" w14:textId="77777777" w:rsidR="009702C0" w:rsidRDefault="009702C0" w:rsidP="009702C0">
      <w:pPr>
        <w:rPr>
          <w:sz w:val="32"/>
          <w:szCs w:val="32"/>
        </w:rPr>
      </w:pPr>
    </w:p>
    <w:p w14:paraId="754B5492" w14:textId="17DBFEDC" w:rsidR="009702C0" w:rsidRDefault="009702C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5040D55" w14:textId="7FC1A22C" w:rsidR="009702C0" w:rsidRPr="001B3F67" w:rsidRDefault="009702C0" w:rsidP="009702C0">
      <w:pPr>
        <w:rPr>
          <w:b/>
          <w:bCs/>
          <w:sz w:val="28"/>
          <w:szCs w:val="28"/>
          <w:u w:val="single"/>
        </w:rPr>
      </w:pPr>
      <w:r w:rsidRPr="001B3F67">
        <w:rPr>
          <w:b/>
          <w:bCs/>
          <w:sz w:val="28"/>
          <w:szCs w:val="28"/>
          <w:u w:val="single"/>
        </w:rPr>
        <w:lastRenderedPageBreak/>
        <w:t xml:space="preserve">Αίθουσα </w:t>
      </w:r>
      <w:r w:rsidR="00C447A1">
        <w:rPr>
          <w:b/>
          <w:bCs/>
          <w:sz w:val="28"/>
          <w:szCs w:val="28"/>
          <w:u w:val="single"/>
        </w:rPr>
        <w:t>3</w:t>
      </w:r>
      <w:r w:rsidR="00C447A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 w:rsidR="00C447A1">
        <w:rPr>
          <w:b/>
          <w:bCs/>
          <w:sz w:val="28"/>
          <w:szCs w:val="28"/>
        </w:rPr>
        <w:t xml:space="preserve">Τεχνικά επαγγέλματα και επαγγέλματα Διοίκησης </w:t>
      </w:r>
    </w:p>
    <w:p w14:paraId="77803916" w14:textId="77777777" w:rsidR="009702C0" w:rsidRPr="001B3F67" w:rsidRDefault="009702C0" w:rsidP="009702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Α’ Κύκλος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95"/>
        <w:gridCol w:w="6480"/>
      </w:tblGrid>
      <w:tr w:rsidR="009702C0" w14:paraId="5A97ECF5" w14:textId="77777777" w:rsidTr="006F0172">
        <w:tc>
          <w:tcPr>
            <w:tcW w:w="1795" w:type="dxa"/>
          </w:tcPr>
          <w:p w14:paraId="0D1AFE93" w14:textId="77777777" w:rsidR="009702C0" w:rsidRDefault="009702C0" w:rsidP="006F017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11.30-11.45</w:t>
            </w:r>
          </w:p>
        </w:tc>
        <w:tc>
          <w:tcPr>
            <w:tcW w:w="6480" w:type="dxa"/>
          </w:tcPr>
          <w:p w14:paraId="5B6F9B67" w14:textId="77777777" w:rsidR="009702C0" w:rsidRPr="005E3F89" w:rsidRDefault="00C447A1" w:rsidP="006F0172">
            <w:pPr>
              <w:rPr>
                <w:b/>
                <w:bCs/>
                <w:sz w:val="28"/>
                <w:szCs w:val="28"/>
              </w:rPr>
            </w:pPr>
            <w:r w:rsidRPr="005E3F89">
              <w:rPr>
                <w:b/>
                <w:bCs/>
                <w:sz w:val="28"/>
                <w:szCs w:val="28"/>
              </w:rPr>
              <w:t>Αντρέας Μπαλαμπάνης &amp; Ιωάννης Βλάχος</w:t>
            </w:r>
          </w:p>
          <w:p w14:paraId="67BCBD45" w14:textId="77777777" w:rsidR="00C447A1" w:rsidRPr="009853E4" w:rsidRDefault="00C447A1" w:rsidP="006F0172">
            <w:pPr>
              <w:rPr>
                <w:sz w:val="28"/>
                <w:szCs w:val="28"/>
              </w:rPr>
            </w:pPr>
            <w:r w:rsidRPr="009853E4">
              <w:rPr>
                <w:sz w:val="28"/>
                <w:szCs w:val="28"/>
              </w:rPr>
              <w:t xml:space="preserve">ΤΥΑ ΠΑΕ ΠΑΟΚ - συντονιστής Κ7-Κ12 ΤΥΑ(τμήματα υποδομής </w:t>
            </w:r>
            <w:proofErr w:type="spellStart"/>
            <w:r w:rsidRPr="009853E4">
              <w:rPr>
                <w:sz w:val="28"/>
                <w:szCs w:val="28"/>
              </w:rPr>
              <w:t>αναπτυξης</w:t>
            </w:r>
            <w:proofErr w:type="spellEnd"/>
            <w:r w:rsidRPr="009853E4">
              <w:rPr>
                <w:sz w:val="28"/>
                <w:szCs w:val="28"/>
              </w:rPr>
              <w:t xml:space="preserve">) της ΠΑΕ ΠΑΟΚ </w:t>
            </w:r>
          </w:p>
          <w:p w14:paraId="5FA5115C" w14:textId="0DF41455" w:rsidR="00C447A1" w:rsidRPr="009853E4" w:rsidRDefault="00C447A1" w:rsidP="006F0172">
            <w:pPr>
              <w:rPr>
                <w:sz w:val="28"/>
                <w:szCs w:val="28"/>
              </w:rPr>
            </w:pPr>
            <w:r w:rsidRPr="009853E4">
              <w:rPr>
                <w:sz w:val="28"/>
                <w:szCs w:val="28"/>
              </w:rPr>
              <w:t>&amp; ΠΑΕ ΠΑΟΚ , ΒΟΗΘΟΣ ΠΡΟΠΟΝΗΤΗ / ΑΝΑΛΥΤΗΣ ΠΑΟΚ Β</w:t>
            </w:r>
          </w:p>
        </w:tc>
      </w:tr>
      <w:tr w:rsidR="009702C0" w14:paraId="703DA291" w14:textId="77777777" w:rsidTr="006F0172">
        <w:tc>
          <w:tcPr>
            <w:tcW w:w="1795" w:type="dxa"/>
          </w:tcPr>
          <w:p w14:paraId="116A5A7C" w14:textId="77777777" w:rsidR="009702C0" w:rsidRDefault="009702C0" w:rsidP="006F017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11.45-12.00</w:t>
            </w:r>
          </w:p>
        </w:tc>
        <w:tc>
          <w:tcPr>
            <w:tcW w:w="6480" w:type="dxa"/>
          </w:tcPr>
          <w:p w14:paraId="23E2D211" w14:textId="77777777" w:rsidR="009853E4" w:rsidRPr="005E3F89" w:rsidRDefault="009853E4" w:rsidP="006F0172">
            <w:pPr>
              <w:rPr>
                <w:b/>
                <w:bCs/>
                <w:sz w:val="28"/>
                <w:szCs w:val="28"/>
              </w:rPr>
            </w:pPr>
            <w:r w:rsidRPr="005E3F89">
              <w:rPr>
                <w:b/>
                <w:bCs/>
                <w:sz w:val="28"/>
                <w:szCs w:val="28"/>
              </w:rPr>
              <w:t xml:space="preserve">Γρηγόρης </w:t>
            </w:r>
            <w:proofErr w:type="spellStart"/>
            <w:r w:rsidRPr="005E3F89">
              <w:rPr>
                <w:b/>
                <w:bCs/>
                <w:sz w:val="28"/>
                <w:szCs w:val="28"/>
              </w:rPr>
              <w:t>Σούγγαρης</w:t>
            </w:r>
            <w:proofErr w:type="spellEnd"/>
          </w:p>
          <w:p w14:paraId="381DF49B" w14:textId="1B145E46" w:rsidR="009853E4" w:rsidRPr="009853E4" w:rsidRDefault="009853E4" w:rsidP="006F0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Υπεύθυνος εγγραφών στην </w:t>
            </w:r>
            <w:r w:rsidRPr="009853E4">
              <w:rPr>
                <w:sz w:val="28"/>
                <w:szCs w:val="28"/>
              </w:rPr>
              <w:t xml:space="preserve">ΑΜΕΡΙΚΑΝΙΚΗ ΓΕΩΡΓΙΚΗ ΣΧΟΛΗ - PERROTIS COLLEGE </w:t>
            </w:r>
          </w:p>
        </w:tc>
      </w:tr>
      <w:tr w:rsidR="009702C0" w14:paraId="18BD09B1" w14:textId="77777777" w:rsidTr="006F0172">
        <w:tc>
          <w:tcPr>
            <w:tcW w:w="1795" w:type="dxa"/>
          </w:tcPr>
          <w:p w14:paraId="079280BA" w14:textId="77777777" w:rsidR="009702C0" w:rsidRDefault="009702C0" w:rsidP="006F017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12.00-12.15</w:t>
            </w:r>
          </w:p>
        </w:tc>
        <w:tc>
          <w:tcPr>
            <w:tcW w:w="6480" w:type="dxa"/>
          </w:tcPr>
          <w:p w14:paraId="4679020F" w14:textId="77777777" w:rsidR="009853E4" w:rsidRPr="005E3F89" w:rsidRDefault="009853E4" w:rsidP="006F0172">
            <w:pPr>
              <w:rPr>
                <w:b/>
                <w:bCs/>
                <w:sz w:val="28"/>
                <w:szCs w:val="28"/>
              </w:rPr>
            </w:pPr>
            <w:r w:rsidRPr="005E3F89">
              <w:rPr>
                <w:b/>
                <w:bCs/>
                <w:sz w:val="28"/>
                <w:szCs w:val="28"/>
              </w:rPr>
              <w:t xml:space="preserve">Δημήτρης Παρασκευάς </w:t>
            </w:r>
          </w:p>
          <w:p w14:paraId="1A61105A" w14:textId="65885007" w:rsidR="000324BB" w:rsidRPr="000324BB" w:rsidRDefault="000324BB" w:rsidP="000324BB">
            <w:pPr>
              <w:rPr>
                <w:sz w:val="28"/>
                <w:szCs w:val="28"/>
              </w:rPr>
            </w:pPr>
            <w:r w:rsidRPr="000324BB">
              <w:rPr>
                <w:sz w:val="28"/>
                <w:szCs w:val="28"/>
              </w:rPr>
              <w:t>Εκπαίδευση &amp; Συμπεριφορά Σκύλων &amp; Ακαδημία Εκπαιδευτών Σκύλων &amp; Ολική Διαχείριση Αδέσποτων Ζώων</w:t>
            </w:r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en-US"/>
              </w:rPr>
              <w:t>Woofland</w:t>
            </w:r>
            <w:proofErr w:type="spellEnd"/>
            <w:r w:rsidRPr="000324BB">
              <w:rPr>
                <w:sz w:val="28"/>
                <w:szCs w:val="28"/>
              </w:rPr>
              <w:t xml:space="preserve"> </w:t>
            </w:r>
          </w:p>
        </w:tc>
      </w:tr>
      <w:tr w:rsidR="009702C0" w14:paraId="51206636" w14:textId="77777777" w:rsidTr="006F0172">
        <w:tc>
          <w:tcPr>
            <w:tcW w:w="1795" w:type="dxa"/>
          </w:tcPr>
          <w:p w14:paraId="2729793C" w14:textId="77777777" w:rsidR="009702C0" w:rsidRDefault="009702C0" w:rsidP="006F017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12.15-12.30</w:t>
            </w:r>
          </w:p>
        </w:tc>
        <w:tc>
          <w:tcPr>
            <w:tcW w:w="6480" w:type="dxa"/>
          </w:tcPr>
          <w:p w14:paraId="06706D67" w14:textId="77777777" w:rsidR="009702C0" w:rsidRDefault="000667A0" w:rsidP="006F0172">
            <w:pPr>
              <w:rPr>
                <w:b/>
                <w:bCs/>
                <w:sz w:val="28"/>
                <w:szCs w:val="28"/>
              </w:rPr>
            </w:pPr>
            <w:r w:rsidRPr="000667A0">
              <w:rPr>
                <w:b/>
                <w:bCs/>
                <w:sz w:val="28"/>
                <w:szCs w:val="28"/>
              </w:rPr>
              <w:t xml:space="preserve">Ευάγγελος </w:t>
            </w:r>
            <w:proofErr w:type="spellStart"/>
            <w:r w:rsidRPr="000667A0">
              <w:rPr>
                <w:b/>
                <w:bCs/>
                <w:sz w:val="28"/>
                <w:szCs w:val="28"/>
              </w:rPr>
              <w:t>Μπάλιος</w:t>
            </w:r>
            <w:proofErr w:type="spellEnd"/>
          </w:p>
          <w:p w14:paraId="7D1CB388" w14:textId="32770E5A" w:rsidR="000667A0" w:rsidRPr="000667A0" w:rsidRDefault="000667A0" w:rsidP="006F0172">
            <w:pPr>
              <w:rPr>
                <w:sz w:val="28"/>
                <w:szCs w:val="28"/>
              </w:rPr>
            </w:pPr>
            <w:r w:rsidRPr="000667A0">
              <w:rPr>
                <w:sz w:val="28"/>
                <w:szCs w:val="28"/>
              </w:rPr>
              <w:t>Επαγγελματίας άσκησης και υγείας, απόφοιτος ΤΕΦΑΑ</w:t>
            </w:r>
          </w:p>
        </w:tc>
      </w:tr>
    </w:tbl>
    <w:p w14:paraId="62FDFE8E" w14:textId="77777777" w:rsidR="009702C0" w:rsidRDefault="009702C0" w:rsidP="009702C0">
      <w:pPr>
        <w:rPr>
          <w:sz w:val="32"/>
          <w:szCs w:val="32"/>
        </w:rPr>
      </w:pPr>
    </w:p>
    <w:p w14:paraId="451B7EBA" w14:textId="577E3918" w:rsidR="009702C0" w:rsidRPr="001B3F67" w:rsidRDefault="009853E4" w:rsidP="009702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Β</w:t>
      </w:r>
      <w:r w:rsidR="009702C0">
        <w:rPr>
          <w:b/>
          <w:bCs/>
          <w:sz w:val="28"/>
          <w:szCs w:val="28"/>
        </w:rPr>
        <w:t xml:space="preserve">’ Κύκλος </w:t>
      </w:r>
    </w:p>
    <w:tbl>
      <w:tblPr>
        <w:tblStyle w:val="aa"/>
        <w:tblW w:w="8275" w:type="dxa"/>
        <w:tblLook w:val="04A0" w:firstRow="1" w:lastRow="0" w:firstColumn="1" w:lastColumn="0" w:noHBand="0" w:noVBand="1"/>
      </w:tblPr>
      <w:tblGrid>
        <w:gridCol w:w="1795"/>
        <w:gridCol w:w="6480"/>
      </w:tblGrid>
      <w:tr w:rsidR="009702C0" w14:paraId="750FD7C9" w14:textId="77777777" w:rsidTr="006F0172">
        <w:tc>
          <w:tcPr>
            <w:tcW w:w="1795" w:type="dxa"/>
            <w:shd w:val="clear" w:color="auto" w:fill="D9D9D9" w:themeFill="background1" w:themeFillShade="D9"/>
          </w:tcPr>
          <w:p w14:paraId="4AD98A0C" w14:textId="77777777" w:rsidR="009702C0" w:rsidRDefault="009702C0" w:rsidP="006F017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12.30-12.45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1691DE74" w14:textId="77777777" w:rsidR="009702C0" w:rsidRDefault="009702C0" w:rsidP="006F0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DE"/>
              </w:rPr>
              <w:t>Coffee and Networking Break</w:t>
            </w:r>
          </w:p>
        </w:tc>
      </w:tr>
      <w:tr w:rsidR="009702C0" w14:paraId="4D64E1BE" w14:textId="77777777" w:rsidTr="006F0172">
        <w:tc>
          <w:tcPr>
            <w:tcW w:w="1795" w:type="dxa"/>
          </w:tcPr>
          <w:p w14:paraId="7BD63D71" w14:textId="77777777" w:rsidR="009702C0" w:rsidRDefault="009702C0" w:rsidP="006F017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12.45-13.00</w:t>
            </w:r>
          </w:p>
        </w:tc>
        <w:tc>
          <w:tcPr>
            <w:tcW w:w="6480" w:type="dxa"/>
          </w:tcPr>
          <w:p w14:paraId="0D15CCE5" w14:textId="77777777" w:rsidR="009702C0" w:rsidRPr="005E3F89" w:rsidRDefault="009853E4" w:rsidP="006F0172">
            <w:pPr>
              <w:rPr>
                <w:b/>
                <w:bCs/>
                <w:sz w:val="28"/>
                <w:szCs w:val="28"/>
              </w:rPr>
            </w:pPr>
            <w:r w:rsidRPr="005E3F89">
              <w:rPr>
                <w:b/>
                <w:bCs/>
                <w:sz w:val="28"/>
                <w:szCs w:val="28"/>
              </w:rPr>
              <w:t xml:space="preserve">Στέλλα </w:t>
            </w:r>
            <w:proofErr w:type="spellStart"/>
            <w:r w:rsidRPr="005E3F89">
              <w:rPr>
                <w:b/>
                <w:bCs/>
                <w:sz w:val="28"/>
                <w:szCs w:val="28"/>
              </w:rPr>
              <w:t>Ντόκα</w:t>
            </w:r>
            <w:proofErr w:type="spellEnd"/>
            <w:r w:rsidRPr="005E3F89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50008F7" w14:textId="605BC4B8" w:rsidR="009853E4" w:rsidRDefault="009853E4" w:rsidP="006F0172">
            <w:pPr>
              <w:rPr>
                <w:sz w:val="32"/>
                <w:szCs w:val="32"/>
              </w:rPr>
            </w:pPr>
            <w:r w:rsidRPr="000324BB">
              <w:rPr>
                <w:sz w:val="28"/>
                <w:szCs w:val="28"/>
              </w:rPr>
              <w:t>CEO DOCA / COSMOMODA SA</w:t>
            </w:r>
          </w:p>
        </w:tc>
      </w:tr>
      <w:tr w:rsidR="009702C0" w14:paraId="1AEAF3B2" w14:textId="77777777" w:rsidTr="006F0172">
        <w:tc>
          <w:tcPr>
            <w:tcW w:w="1795" w:type="dxa"/>
          </w:tcPr>
          <w:p w14:paraId="32351316" w14:textId="77777777" w:rsidR="009702C0" w:rsidRDefault="009702C0" w:rsidP="006F017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13.00-13.15</w:t>
            </w:r>
          </w:p>
        </w:tc>
        <w:tc>
          <w:tcPr>
            <w:tcW w:w="6480" w:type="dxa"/>
          </w:tcPr>
          <w:p w14:paraId="4F37FEB9" w14:textId="77777777" w:rsidR="009853E4" w:rsidRPr="005E3F89" w:rsidRDefault="009853E4" w:rsidP="009853E4">
            <w:pPr>
              <w:rPr>
                <w:b/>
                <w:bCs/>
                <w:sz w:val="28"/>
                <w:szCs w:val="28"/>
              </w:rPr>
            </w:pPr>
            <w:r w:rsidRPr="005E3F89">
              <w:rPr>
                <w:b/>
                <w:bCs/>
                <w:sz w:val="28"/>
                <w:szCs w:val="28"/>
              </w:rPr>
              <w:t xml:space="preserve">Δημήτρης </w:t>
            </w:r>
            <w:proofErr w:type="spellStart"/>
            <w:r w:rsidRPr="005E3F89">
              <w:rPr>
                <w:b/>
                <w:bCs/>
                <w:sz w:val="28"/>
                <w:szCs w:val="28"/>
              </w:rPr>
              <w:t>Τομπουλίδης</w:t>
            </w:r>
            <w:proofErr w:type="spellEnd"/>
            <w:r w:rsidRPr="005E3F89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929FD66" w14:textId="3233DEBE" w:rsidR="009702C0" w:rsidRDefault="009853E4" w:rsidP="009853E4">
            <w:pPr>
              <w:rPr>
                <w:sz w:val="32"/>
                <w:szCs w:val="32"/>
              </w:rPr>
            </w:pPr>
            <w:r w:rsidRPr="009853E4">
              <w:rPr>
                <w:sz w:val="28"/>
                <w:szCs w:val="28"/>
              </w:rPr>
              <w:t>Διοίκηση Ανθρώπινου Δυναμικού (HR MANAGER) - EUROLAMP</w:t>
            </w:r>
          </w:p>
        </w:tc>
      </w:tr>
      <w:tr w:rsidR="009702C0" w14:paraId="5E852D94" w14:textId="77777777" w:rsidTr="006F0172">
        <w:tc>
          <w:tcPr>
            <w:tcW w:w="1795" w:type="dxa"/>
          </w:tcPr>
          <w:p w14:paraId="4293ABA3" w14:textId="77777777" w:rsidR="009702C0" w:rsidRDefault="009702C0" w:rsidP="006F017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13.15-13.30</w:t>
            </w:r>
          </w:p>
        </w:tc>
        <w:tc>
          <w:tcPr>
            <w:tcW w:w="6480" w:type="dxa"/>
          </w:tcPr>
          <w:p w14:paraId="383C458A" w14:textId="77777777" w:rsidR="009853E4" w:rsidRPr="005E3F89" w:rsidRDefault="009853E4" w:rsidP="009853E4">
            <w:pPr>
              <w:rPr>
                <w:b/>
                <w:bCs/>
                <w:sz w:val="28"/>
                <w:szCs w:val="28"/>
              </w:rPr>
            </w:pPr>
            <w:r w:rsidRPr="005E3F89">
              <w:rPr>
                <w:b/>
                <w:bCs/>
                <w:sz w:val="28"/>
                <w:szCs w:val="28"/>
              </w:rPr>
              <w:t xml:space="preserve">Θεμιστοκλής Κωνσταντινίδης </w:t>
            </w:r>
          </w:p>
          <w:p w14:paraId="362C59FE" w14:textId="7B449200" w:rsidR="009702C0" w:rsidRDefault="009853E4" w:rsidP="009853E4">
            <w:pPr>
              <w:rPr>
                <w:sz w:val="32"/>
                <w:szCs w:val="32"/>
              </w:rPr>
            </w:pPr>
            <w:r w:rsidRPr="009853E4">
              <w:rPr>
                <w:sz w:val="28"/>
                <w:szCs w:val="28"/>
              </w:rPr>
              <w:t>Διαχειριστής αεροδρομίου «Μακεδονίας» (</w:t>
            </w:r>
            <w:proofErr w:type="spellStart"/>
            <w:r w:rsidRPr="009853E4">
              <w:rPr>
                <w:sz w:val="28"/>
                <w:szCs w:val="28"/>
              </w:rPr>
              <w:t>Fraport</w:t>
            </w:r>
            <w:proofErr w:type="spellEnd"/>
            <w:r w:rsidRPr="009853E4">
              <w:rPr>
                <w:sz w:val="28"/>
                <w:szCs w:val="28"/>
              </w:rPr>
              <w:t>)</w:t>
            </w:r>
          </w:p>
        </w:tc>
      </w:tr>
    </w:tbl>
    <w:p w14:paraId="36326B78" w14:textId="77777777" w:rsidR="009702C0" w:rsidRDefault="009702C0" w:rsidP="009702C0">
      <w:pPr>
        <w:rPr>
          <w:sz w:val="32"/>
          <w:szCs w:val="32"/>
        </w:rPr>
      </w:pPr>
    </w:p>
    <w:p w14:paraId="6DCCFB49" w14:textId="77777777" w:rsidR="001B3F67" w:rsidRPr="001B3F67" w:rsidRDefault="001B3F67">
      <w:pPr>
        <w:rPr>
          <w:sz w:val="28"/>
          <w:szCs w:val="28"/>
        </w:rPr>
      </w:pPr>
    </w:p>
    <w:sectPr w:rsidR="001B3F67" w:rsidRPr="001B3F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2F3F"/>
    <w:multiLevelType w:val="hybridMultilevel"/>
    <w:tmpl w:val="5CAEFF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E5E78"/>
    <w:multiLevelType w:val="hybridMultilevel"/>
    <w:tmpl w:val="381E57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428277">
    <w:abstractNumId w:val="0"/>
  </w:num>
  <w:num w:numId="2" w16cid:durableId="280571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5C"/>
    <w:rsid w:val="0002645E"/>
    <w:rsid w:val="000324BB"/>
    <w:rsid w:val="00062C20"/>
    <w:rsid w:val="000667A0"/>
    <w:rsid w:val="00151B2B"/>
    <w:rsid w:val="001638EC"/>
    <w:rsid w:val="001A5DD2"/>
    <w:rsid w:val="001B3F67"/>
    <w:rsid w:val="001C040C"/>
    <w:rsid w:val="002D605C"/>
    <w:rsid w:val="003B3BAC"/>
    <w:rsid w:val="003C5920"/>
    <w:rsid w:val="005E3F89"/>
    <w:rsid w:val="00746CBF"/>
    <w:rsid w:val="00944B3B"/>
    <w:rsid w:val="00951FC0"/>
    <w:rsid w:val="009702C0"/>
    <w:rsid w:val="009853E4"/>
    <w:rsid w:val="00C447A1"/>
    <w:rsid w:val="00D41375"/>
    <w:rsid w:val="00EC7C93"/>
    <w:rsid w:val="00F14FB7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C3E08"/>
  <w15:chartTrackingRefBased/>
  <w15:docId w15:val="{56CCD54B-1702-4A7F-BFC9-1D3759E0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6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6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60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6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60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6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6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6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6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D6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D6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D60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D605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D605C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D605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D605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D605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D60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6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D6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6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D6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6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D60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60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605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6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D605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D605C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1B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E4638-A87D-4B71-B00F-3A3FEC3A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734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Maraiah P.</dc:creator>
  <cp:keywords/>
  <dc:description/>
  <cp:lastModifiedBy>Maraiah P.</cp:lastModifiedBy>
  <cp:revision>9</cp:revision>
  <dcterms:created xsi:type="dcterms:W3CDTF">2025-03-25T09:51:00Z</dcterms:created>
  <dcterms:modified xsi:type="dcterms:W3CDTF">2025-03-26T22:29:00Z</dcterms:modified>
</cp:coreProperties>
</file>